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3F8D" w:rsidRDefault="00954437">
      <w:pPr>
        <w:pStyle w:val="normal0"/>
      </w:pPr>
      <w:r>
        <w:t xml:space="preserve">Gas Law Simulation </w:t>
      </w:r>
      <w:r w:rsidR="00FE608C">
        <w:t>PART 3 (Volume vs. Pressure</w:t>
      </w:r>
      <w:proofErr w:type="gramStart"/>
      <w:r w:rsidR="00634FB5">
        <w:t xml:space="preserve">) </w:t>
      </w:r>
      <w:r w:rsidR="00634FB5">
        <w:tab/>
      </w:r>
      <w:r w:rsidR="00634FB5">
        <w:tab/>
      </w:r>
      <w:r w:rsidR="00634FB5">
        <w:tab/>
      </w:r>
      <w:r>
        <w:t>Name</w:t>
      </w:r>
      <w:proofErr w:type="gramEnd"/>
      <w:r>
        <w:t>:</w:t>
      </w:r>
    </w:p>
    <w:p w:rsidR="00A93F8D" w:rsidRDefault="00C66BBA">
      <w:pPr>
        <w:pStyle w:val="normal0"/>
      </w:pPr>
      <w:r>
        <w:rPr>
          <w:noProof/>
        </w:rPr>
        <w:drawing>
          <wp:anchor distT="114300" distB="114300" distL="114300" distR="114300" simplePos="0" relativeHeight="251658240" behindDoc="0" locked="0" layoutInCell="1" allowOverlap="1">
            <wp:simplePos x="0" y="0"/>
            <wp:positionH relativeFrom="column">
              <wp:posOffset>3834130</wp:posOffset>
            </wp:positionH>
            <wp:positionV relativeFrom="paragraph">
              <wp:posOffset>158115</wp:posOffset>
            </wp:positionV>
            <wp:extent cx="838200" cy="800100"/>
            <wp:effectExtent l="1905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cstate="print"/>
                    <a:srcRect/>
                    <a:stretch>
                      <a:fillRect/>
                    </a:stretch>
                  </pic:blipFill>
                  <pic:spPr>
                    <a:xfrm>
                      <a:off x="0" y="0"/>
                      <a:ext cx="838200" cy="800100"/>
                    </a:xfrm>
                    <a:prstGeom prst="rect">
                      <a:avLst/>
                    </a:prstGeom>
                    <a:ln/>
                  </pic:spPr>
                </pic:pic>
              </a:graphicData>
            </a:graphic>
          </wp:anchor>
        </w:drawing>
      </w:r>
    </w:p>
    <w:p w:rsidR="00A93F8D" w:rsidRDefault="00954437">
      <w:pPr>
        <w:pStyle w:val="normal0"/>
      </w:pPr>
      <w:r>
        <w:t>Get Started</w:t>
      </w:r>
    </w:p>
    <w:p w:rsidR="00A93F8D" w:rsidRDefault="00954437">
      <w:pPr>
        <w:pStyle w:val="normal0"/>
        <w:numPr>
          <w:ilvl w:val="0"/>
          <w:numId w:val="5"/>
        </w:numPr>
      </w:pPr>
      <w:r>
        <w:t xml:space="preserve">Click on this </w:t>
      </w:r>
      <w:hyperlink r:id="rId6">
        <w:r>
          <w:rPr>
            <w:color w:val="1155CC"/>
            <w:u w:val="single"/>
          </w:rPr>
          <w:t>lin</w:t>
        </w:r>
        <w:r>
          <w:rPr>
            <w:color w:val="1155CC"/>
            <w:u w:val="single"/>
          </w:rPr>
          <w:t>k</w:t>
        </w:r>
      </w:hyperlink>
      <w:r>
        <w:t xml:space="preserve"> to open the gas simulation </w:t>
      </w:r>
    </w:p>
    <w:p w:rsidR="00A93F8D" w:rsidRDefault="00954437">
      <w:pPr>
        <w:pStyle w:val="normal0"/>
        <w:numPr>
          <w:ilvl w:val="0"/>
          <w:numId w:val="5"/>
        </w:numPr>
      </w:pPr>
      <w:r>
        <w:t>Choose the Laws option on the right. See picture</w:t>
      </w:r>
    </w:p>
    <w:p w:rsidR="00A93F8D" w:rsidRDefault="00A93F8D">
      <w:pPr>
        <w:pStyle w:val="normal0"/>
      </w:pPr>
    </w:p>
    <w:p w:rsidR="00922436" w:rsidRDefault="00922436">
      <w:pPr>
        <w:pStyle w:val="normal0"/>
        <w:rPr>
          <w:b/>
        </w:rPr>
      </w:pPr>
    </w:p>
    <w:p w:rsidR="00A93F8D" w:rsidRDefault="00922436">
      <w:pPr>
        <w:pStyle w:val="normal0"/>
        <w:rPr>
          <w:b/>
        </w:rPr>
      </w:pPr>
      <w:r>
        <w:rPr>
          <w:b/>
        </w:rPr>
        <w:t>The Relationship between Volume and Temperature</w:t>
      </w:r>
      <w:r w:rsidR="00954437">
        <w:rPr>
          <w:b/>
        </w:rPr>
        <w:t xml:space="preserve"> - Constant Pressure</w:t>
      </w:r>
      <w:r w:rsidR="00954437">
        <w:rPr>
          <w:noProof/>
        </w:rPr>
        <w:drawing>
          <wp:anchor distT="114300" distB="114300" distL="114300" distR="114300" simplePos="0" relativeHeight="251664384" behindDoc="0" locked="0" layoutInCell="1" allowOverlap="1">
            <wp:simplePos x="0" y="0"/>
            <wp:positionH relativeFrom="column">
              <wp:posOffset>6296025</wp:posOffset>
            </wp:positionH>
            <wp:positionV relativeFrom="paragraph">
              <wp:posOffset>114300</wp:posOffset>
            </wp:positionV>
            <wp:extent cx="476250" cy="483577"/>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476250" cy="483577"/>
                    </a:xfrm>
                    <a:prstGeom prst="rect">
                      <a:avLst/>
                    </a:prstGeom>
                    <a:ln/>
                  </pic:spPr>
                </pic:pic>
              </a:graphicData>
            </a:graphic>
          </wp:anchor>
        </w:drawing>
      </w:r>
    </w:p>
    <w:p w:rsidR="00A93F8D" w:rsidRDefault="00A93F8D">
      <w:pPr>
        <w:pStyle w:val="normal0"/>
      </w:pPr>
    </w:p>
    <w:p w:rsidR="00A93F8D" w:rsidRDefault="00954437">
      <w:pPr>
        <w:pStyle w:val="normal0"/>
        <w:numPr>
          <w:ilvl w:val="0"/>
          <w:numId w:val="7"/>
        </w:numPr>
      </w:pPr>
      <w:r>
        <w:t xml:space="preserve">Reset the simulator by selecting the reset button in the bottom right corner of the simulation. </w:t>
      </w:r>
    </w:p>
    <w:p w:rsidR="00A93F8D" w:rsidRDefault="00954437">
      <w:pPr>
        <w:pStyle w:val="normal0"/>
        <w:numPr>
          <w:ilvl w:val="0"/>
          <w:numId w:val="7"/>
        </w:numPr>
      </w:pPr>
      <w:r>
        <w:t>Give one pump of gas into the chamber.</w:t>
      </w:r>
    </w:p>
    <w:p w:rsidR="00A93F8D" w:rsidRDefault="00954437">
      <w:pPr>
        <w:pStyle w:val="normal0"/>
        <w:numPr>
          <w:ilvl w:val="0"/>
          <w:numId w:val="7"/>
        </w:numPr>
      </w:pPr>
      <w:r>
        <w:t xml:space="preserve">Choose to hold the </w:t>
      </w:r>
      <w:r w:rsidR="00FE608C">
        <w:t>Temperature constant</w:t>
      </w:r>
      <w:r>
        <w:t xml:space="preserve"> by selecting that option in the upper right hand corner. See the picture.</w:t>
      </w:r>
    </w:p>
    <w:p w:rsidR="00922436" w:rsidRDefault="00922436">
      <w:pPr>
        <w:pStyle w:val="normal0"/>
      </w:pPr>
    </w:p>
    <w:p w:rsidR="00A93F8D" w:rsidRDefault="00954437">
      <w:pPr>
        <w:pStyle w:val="normal0"/>
      </w:pPr>
      <w:r>
        <w:t xml:space="preserve">What is the initial </w:t>
      </w:r>
      <w:r w:rsidR="00FE608C">
        <w:t>pressure</w:t>
      </w:r>
      <w:r>
        <w:t xml:space="preserve"> in the chamber?</w:t>
      </w:r>
      <w:r w:rsidR="00922436">
        <w:t xml:space="preserve">  _________</w:t>
      </w:r>
    </w:p>
    <w:p w:rsidR="00922436" w:rsidRDefault="00922436">
      <w:pPr>
        <w:pStyle w:val="normal0"/>
      </w:pPr>
      <w:r>
        <w:t>Record this value in the data chart.</w:t>
      </w:r>
    </w:p>
    <w:p w:rsidR="00A93F8D" w:rsidRDefault="00917EED">
      <w:pPr>
        <w:pStyle w:val="normal0"/>
      </w:pPr>
      <w:r>
        <w:rPr>
          <w:noProof/>
        </w:rPr>
        <w:drawing>
          <wp:anchor distT="0" distB="0" distL="114300" distR="114300" simplePos="0" relativeHeight="251667456" behindDoc="0" locked="0" layoutInCell="1" allowOverlap="1">
            <wp:simplePos x="0" y="0"/>
            <wp:positionH relativeFrom="column">
              <wp:posOffset>5695950</wp:posOffset>
            </wp:positionH>
            <wp:positionV relativeFrom="paragraph">
              <wp:posOffset>105410</wp:posOffset>
            </wp:positionV>
            <wp:extent cx="1076325" cy="552450"/>
            <wp:effectExtent l="19050" t="0" r="9525" b="0"/>
            <wp:wrapThrough wrapText="bothSides">
              <wp:wrapPolygon edited="0">
                <wp:start x="-382" y="0"/>
                <wp:lineTo x="-382" y="20855"/>
                <wp:lineTo x="21791" y="20855"/>
                <wp:lineTo x="21791" y="0"/>
                <wp:lineTo x="-382" y="0"/>
              </wp:wrapPolygon>
            </wp:wrapThrough>
            <wp:docPr id="13" name="Picture 9" descr="width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th box.PNG"/>
                    <pic:cNvPicPr/>
                  </pic:nvPicPr>
                  <pic:blipFill>
                    <a:blip r:embed="rId8" cstate="print"/>
                    <a:stretch>
                      <a:fillRect/>
                    </a:stretch>
                  </pic:blipFill>
                  <pic:spPr>
                    <a:xfrm>
                      <a:off x="0" y="0"/>
                      <a:ext cx="1076325" cy="552450"/>
                    </a:xfrm>
                    <a:prstGeom prst="rect">
                      <a:avLst/>
                    </a:prstGeom>
                  </pic:spPr>
                </pic:pic>
              </a:graphicData>
            </a:graphic>
          </wp:anchor>
        </w:drawing>
      </w:r>
    </w:p>
    <w:p w:rsidR="00917EED" w:rsidRDefault="00917EED" w:rsidP="00917EED">
      <w:pPr>
        <w:spacing w:line="240" w:lineRule="auto"/>
        <w:rPr>
          <w:rStyle w:val="HTMLCite"/>
          <w:i w:val="0"/>
          <w:color w:val="000000"/>
        </w:rPr>
      </w:pPr>
      <w:r>
        <w:rPr>
          <w:rStyle w:val="HTMLCite"/>
          <w:i w:val="0"/>
          <w:color w:val="000000"/>
        </w:rPr>
        <w:t xml:space="preserve">In order for us to measure volume we need to know the size of the container. </w:t>
      </w:r>
    </w:p>
    <w:p w:rsidR="00917EED" w:rsidRPr="00917EED" w:rsidRDefault="00917EED" w:rsidP="00917EED">
      <w:pPr>
        <w:pStyle w:val="ListParagraph"/>
        <w:numPr>
          <w:ilvl w:val="0"/>
          <w:numId w:val="7"/>
        </w:numPr>
        <w:spacing w:line="240" w:lineRule="auto"/>
        <w:rPr>
          <w:rStyle w:val="HTMLCite"/>
          <w:i w:val="0"/>
          <w:color w:val="000000"/>
        </w:rPr>
      </w:pPr>
      <w:r>
        <w:rPr>
          <w:rStyle w:val="HTMLCite"/>
          <w:i w:val="0"/>
          <w:color w:val="000000"/>
        </w:rPr>
        <w:t xml:space="preserve">Select the Width option. </w:t>
      </w:r>
      <w:r w:rsidRPr="00917EED">
        <w:rPr>
          <w:rStyle w:val="HTMLCite"/>
          <w:i w:val="0"/>
          <w:color w:val="000000"/>
        </w:rPr>
        <w:t xml:space="preserve">This will cause a ruler to appear.  The rulers units are in nanometers (nm) but we are going to use the ruler to give us an estimated measurement of volume.  You will use the ruler to measure the width of the box.  We will then change the units of measurement to </w:t>
      </w:r>
      <w:r w:rsidRPr="00917EED">
        <w:rPr>
          <w:rStyle w:val="HTMLCite"/>
          <w:color w:val="000000"/>
        </w:rPr>
        <w:t>liters</w:t>
      </w:r>
      <w:r w:rsidRPr="00917EED">
        <w:rPr>
          <w:rStyle w:val="HTMLCite"/>
          <w:i w:val="0"/>
          <w:color w:val="000000"/>
        </w:rPr>
        <w:t>.  For example: initially th</w:t>
      </w:r>
      <w:r>
        <w:rPr>
          <w:rStyle w:val="HTMLCite"/>
          <w:i w:val="0"/>
          <w:color w:val="000000"/>
        </w:rPr>
        <w:t>e box should have a width of 10.0</w:t>
      </w:r>
      <w:r w:rsidRPr="00917EED">
        <w:rPr>
          <w:rStyle w:val="HTMLCite"/>
          <w:i w:val="0"/>
          <w:color w:val="000000"/>
        </w:rPr>
        <w:t xml:space="preserve"> nm which will be recorded in your data table</w:t>
      </w:r>
      <w:r>
        <w:rPr>
          <w:rStyle w:val="HTMLCite"/>
          <w:i w:val="0"/>
          <w:color w:val="000000"/>
        </w:rPr>
        <w:t xml:space="preserve"> as 10.0</w:t>
      </w:r>
      <w:r w:rsidRPr="00917EED">
        <w:rPr>
          <w:rStyle w:val="HTMLCite"/>
          <w:i w:val="0"/>
          <w:color w:val="000000"/>
        </w:rPr>
        <w:t xml:space="preserve"> L (liters).  When you are asked to change/measure the volume of the box, use the ruler to do so.  </w:t>
      </w:r>
    </w:p>
    <w:p w:rsidR="00917EED" w:rsidRDefault="00917EED" w:rsidP="00917EED">
      <w:pPr>
        <w:spacing w:line="240" w:lineRule="auto"/>
        <w:rPr>
          <w:rStyle w:val="HTMLCite"/>
          <w:i w:val="0"/>
          <w:color w:val="000000"/>
        </w:rPr>
      </w:pPr>
    </w:p>
    <w:p w:rsidR="00917EED" w:rsidRDefault="00917EED" w:rsidP="00917EED">
      <w:pPr>
        <w:spacing w:line="240" w:lineRule="auto"/>
        <w:rPr>
          <w:rStyle w:val="HTMLCite"/>
          <w:i w:val="0"/>
          <w:color w:val="000000"/>
        </w:rPr>
      </w:pPr>
    </w:p>
    <w:p w:rsidR="00A93F8D" w:rsidRDefault="00954437" w:rsidP="00917EED">
      <w:pPr>
        <w:pStyle w:val="normal0"/>
        <w:ind w:left="360"/>
      </w:pPr>
      <w:r>
        <w:rPr>
          <w:noProof/>
        </w:rPr>
        <w:drawing>
          <wp:anchor distT="114300" distB="114300" distL="114300" distR="114300" simplePos="0" relativeHeight="251666432" behindDoc="0" locked="0" layoutInCell="1" allowOverlap="1">
            <wp:simplePos x="0" y="0"/>
            <wp:positionH relativeFrom="column">
              <wp:posOffset>6234113</wp:posOffset>
            </wp:positionH>
            <wp:positionV relativeFrom="paragraph">
              <wp:posOffset>209550</wp:posOffset>
            </wp:positionV>
            <wp:extent cx="600365" cy="5191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600365" cy="519113"/>
                    </a:xfrm>
                    <a:prstGeom prst="rect">
                      <a:avLst/>
                    </a:prstGeom>
                    <a:ln/>
                  </pic:spPr>
                </pic:pic>
              </a:graphicData>
            </a:graphic>
          </wp:anchor>
        </w:drawing>
      </w:r>
      <w:r w:rsidR="00917EED">
        <w:t>Record the initial Volume in the data table.</w:t>
      </w:r>
    </w:p>
    <w:p w:rsidR="00A93F8D" w:rsidRDefault="00A93F8D">
      <w:pPr>
        <w:pStyle w:val="normal0"/>
      </w:pPr>
    </w:p>
    <w:p w:rsidR="00A93F8D" w:rsidRDefault="00954437" w:rsidP="00C66BBA">
      <w:pPr>
        <w:pStyle w:val="normal0"/>
        <w:numPr>
          <w:ilvl w:val="0"/>
          <w:numId w:val="7"/>
        </w:numPr>
      </w:pPr>
      <w:r>
        <w:t xml:space="preserve">Use the </w:t>
      </w:r>
      <w:r w:rsidR="00FE608C">
        <w:t>handle on</w:t>
      </w:r>
      <w:r>
        <w:t xml:space="preserve"> the </w:t>
      </w:r>
      <w:r w:rsidR="00FE608C">
        <w:t>left</w:t>
      </w:r>
      <w:r>
        <w:t xml:space="preserve"> </w:t>
      </w:r>
      <w:r w:rsidR="00FE608C">
        <w:t xml:space="preserve">side </w:t>
      </w:r>
      <w:r>
        <w:t xml:space="preserve">of the simulator to </w:t>
      </w:r>
      <w:r w:rsidR="00FE608C">
        <w:t>change the volume</w:t>
      </w:r>
      <w:r>
        <w:t xml:space="preserve">  </w:t>
      </w:r>
    </w:p>
    <w:p w:rsidR="00C66BBA" w:rsidRPr="00C66BBA" w:rsidRDefault="00C66BBA" w:rsidP="00C66BBA">
      <w:pPr>
        <w:pStyle w:val="ListParagraph"/>
        <w:spacing w:line="240" w:lineRule="auto"/>
      </w:pPr>
      <w:r w:rsidRPr="00C66BBA">
        <w:t xml:space="preserve">Fill in the following chart by selecting various </w:t>
      </w:r>
      <w:r w:rsidR="00FE608C">
        <w:t>volumes</w:t>
      </w:r>
      <w:r w:rsidRPr="00C66BBA">
        <w:t xml:space="preserve">.  Measure the </w:t>
      </w:r>
      <w:r w:rsidR="00FE608C">
        <w:t>pressure</w:t>
      </w:r>
      <w:r w:rsidRPr="00C66BBA">
        <w:t xml:space="preserve"> of the container and record in the Data table.  </w:t>
      </w:r>
    </w:p>
    <w:p w:rsidR="00A93F8D" w:rsidRDefault="00A93F8D">
      <w:pPr>
        <w:pStyle w:val="normal0"/>
      </w:pPr>
    </w:p>
    <w:p w:rsidR="00A93F8D" w:rsidRDefault="00A93F8D">
      <w:pPr>
        <w:pStyle w:val="normal0"/>
      </w:pPr>
    </w:p>
    <w:p w:rsidR="00922436" w:rsidRDefault="00954437">
      <w:pPr>
        <w:pStyle w:val="normal0"/>
      </w:pPr>
      <w:r>
        <w:t xml:space="preserve"> </w:t>
      </w:r>
      <w:r w:rsidR="00922436">
        <w:t xml:space="preserve">Data Chart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203"/>
        <w:gridCol w:w="2203"/>
      </w:tblGrid>
      <w:tr w:rsidR="00634FB5" w:rsidRPr="0053343D" w:rsidTr="00562386">
        <w:trPr>
          <w:trHeight w:val="170"/>
        </w:trPr>
        <w:tc>
          <w:tcPr>
            <w:tcW w:w="2203" w:type="dxa"/>
          </w:tcPr>
          <w:p w:rsidR="00634FB5" w:rsidRPr="0053343D" w:rsidRDefault="00634FB5" w:rsidP="00562386">
            <w:pPr>
              <w:spacing w:line="240" w:lineRule="auto"/>
              <w:jc w:val="center"/>
              <w:rPr>
                <w:sz w:val="24"/>
                <w:szCs w:val="24"/>
              </w:rPr>
            </w:pPr>
            <w:r w:rsidRPr="0053343D">
              <w:rPr>
                <w:sz w:val="24"/>
                <w:szCs w:val="24"/>
              </w:rPr>
              <w:t>Trials</w:t>
            </w:r>
          </w:p>
        </w:tc>
        <w:tc>
          <w:tcPr>
            <w:tcW w:w="2203" w:type="dxa"/>
          </w:tcPr>
          <w:p w:rsidR="00634FB5" w:rsidRPr="0053343D" w:rsidRDefault="00FE608C" w:rsidP="00562386">
            <w:pPr>
              <w:spacing w:line="240" w:lineRule="auto"/>
              <w:jc w:val="center"/>
              <w:rPr>
                <w:sz w:val="24"/>
                <w:szCs w:val="24"/>
              </w:rPr>
            </w:pPr>
            <w:r>
              <w:rPr>
                <w:sz w:val="24"/>
                <w:szCs w:val="24"/>
              </w:rPr>
              <w:t>Pressure (P</w:t>
            </w:r>
            <w:r w:rsidR="00634FB5" w:rsidRPr="0053343D">
              <w:rPr>
                <w:sz w:val="24"/>
                <w:szCs w:val="24"/>
              </w:rPr>
              <w:t>)</w:t>
            </w:r>
          </w:p>
        </w:tc>
        <w:tc>
          <w:tcPr>
            <w:tcW w:w="2203" w:type="dxa"/>
          </w:tcPr>
          <w:p w:rsidR="00634FB5" w:rsidRPr="0053343D" w:rsidRDefault="00634FB5" w:rsidP="00562386">
            <w:pPr>
              <w:spacing w:line="240" w:lineRule="auto"/>
              <w:jc w:val="center"/>
              <w:rPr>
                <w:sz w:val="24"/>
                <w:szCs w:val="24"/>
              </w:rPr>
            </w:pPr>
            <w:r w:rsidRPr="0053343D">
              <w:rPr>
                <w:sz w:val="24"/>
                <w:szCs w:val="24"/>
              </w:rPr>
              <w:t>Volume (V)</w:t>
            </w:r>
          </w:p>
        </w:tc>
      </w:tr>
      <w:tr w:rsidR="00634FB5" w:rsidRPr="0053343D" w:rsidTr="00562386">
        <w:tc>
          <w:tcPr>
            <w:tcW w:w="2203" w:type="dxa"/>
          </w:tcPr>
          <w:p w:rsidR="00634FB5" w:rsidRPr="0053343D" w:rsidRDefault="00634FB5" w:rsidP="00562386">
            <w:pPr>
              <w:spacing w:line="480" w:lineRule="auto"/>
              <w:jc w:val="center"/>
              <w:rPr>
                <w:sz w:val="24"/>
                <w:szCs w:val="24"/>
              </w:rPr>
            </w:pPr>
            <w:r w:rsidRPr="0053343D">
              <w:rPr>
                <w:sz w:val="24"/>
                <w:szCs w:val="24"/>
              </w:rPr>
              <w:t>Trial 1</w:t>
            </w:r>
          </w:p>
        </w:tc>
        <w:tc>
          <w:tcPr>
            <w:tcW w:w="2203" w:type="dxa"/>
          </w:tcPr>
          <w:p w:rsidR="00634FB5" w:rsidRPr="0053343D" w:rsidRDefault="00FE608C" w:rsidP="00562386">
            <w:pPr>
              <w:spacing w:line="480" w:lineRule="auto"/>
              <w:jc w:val="center"/>
              <w:rPr>
                <w:sz w:val="24"/>
                <w:szCs w:val="24"/>
              </w:rPr>
            </w:pPr>
            <w:r>
              <w:rPr>
                <w:sz w:val="24"/>
                <w:szCs w:val="24"/>
              </w:rPr>
              <w:t xml:space="preserve">5.8 </w:t>
            </w:r>
            <w:proofErr w:type="spellStart"/>
            <w:r>
              <w:rPr>
                <w:sz w:val="24"/>
                <w:szCs w:val="24"/>
              </w:rPr>
              <w:t>atm</w:t>
            </w:r>
            <w:proofErr w:type="spellEnd"/>
          </w:p>
        </w:tc>
        <w:tc>
          <w:tcPr>
            <w:tcW w:w="2203" w:type="dxa"/>
          </w:tcPr>
          <w:p w:rsidR="00634FB5" w:rsidRPr="0053343D" w:rsidRDefault="00634FB5" w:rsidP="00562386">
            <w:pPr>
              <w:spacing w:line="480" w:lineRule="auto"/>
              <w:jc w:val="center"/>
              <w:rPr>
                <w:sz w:val="24"/>
                <w:szCs w:val="24"/>
              </w:rPr>
            </w:pPr>
            <w:r>
              <w:rPr>
                <w:sz w:val="24"/>
                <w:szCs w:val="24"/>
              </w:rPr>
              <w:t>10.0 L</w:t>
            </w:r>
          </w:p>
        </w:tc>
      </w:tr>
      <w:tr w:rsidR="00634FB5" w:rsidRPr="0053343D" w:rsidTr="00562386">
        <w:tc>
          <w:tcPr>
            <w:tcW w:w="2203" w:type="dxa"/>
          </w:tcPr>
          <w:p w:rsidR="00634FB5" w:rsidRPr="0053343D" w:rsidRDefault="00634FB5" w:rsidP="00562386">
            <w:pPr>
              <w:spacing w:line="480" w:lineRule="auto"/>
              <w:jc w:val="center"/>
              <w:rPr>
                <w:sz w:val="24"/>
                <w:szCs w:val="24"/>
              </w:rPr>
            </w:pPr>
            <w:r w:rsidRPr="0053343D">
              <w:rPr>
                <w:sz w:val="24"/>
                <w:szCs w:val="24"/>
              </w:rPr>
              <w:t>2</w:t>
            </w:r>
          </w:p>
        </w:tc>
        <w:tc>
          <w:tcPr>
            <w:tcW w:w="2203" w:type="dxa"/>
          </w:tcPr>
          <w:p w:rsidR="00634FB5" w:rsidRPr="0053343D" w:rsidRDefault="00634FB5" w:rsidP="00562386">
            <w:pPr>
              <w:spacing w:line="480" w:lineRule="auto"/>
              <w:jc w:val="center"/>
              <w:rPr>
                <w:sz w:val="24"/>
                <w:szCs w:val="24"/>
              </w:rPr>
            </w:pPr>
          </w:p>
        </w:tc>
        <w:tc>
          <w:tcPr>
            <w:tcW w:w="2203" w:type="dxa"/>
          </w:tcPr>
          <w:p w:rsidR="00634FB5" w:rsidRPr="0053343D" w:rsidRDefault="00634FB5" w:rsidP="00562386">
            <w:pPr>
              <w:spacing w:line="480" w:lineRule="auto"/>
              <w:jc w:val="center"/>
              <w:rPr>
                <w:sz w:val="24"/>
                <w:szCs w:val="24"/>
              </w:rPr>
            </w:pPr>
          </w:p>
        </w:tc>
      </w:tr>
      <w:tr w:rsidR="00634FB5" w:rsidRPr="0053343D" w:rsidTr="00562386">
        <w:tc>
          <w:tcPr>
            <w:tcW w:w="2203" w:type="dxa"/>
          </w:tcPr>
          <w:p w:rsidR="00634FB5" w:rsidRPr="0053343D" w:rsidRDefault="00634FB5" w:rsidP="00562386">
            <w:pPr>
              <w:spacing w:line="480" w:lineRule="auto"/>
              <w:jc w:val="center"/>
              <w:rPr>
                <w:sz w:val="24"/>
                <w:szCs w:val="24"/>
              </w:rPr>
            </w:pPr>
            <w:r w:rsidRPr="0053343D">
              <w:rPr>
                <w:sz w:val="24"/>
                <w:szCs w:val="24"/>
              </w:rPr>
              <w:t>3</w:t>
            </w:r>
          </w:p>
        </w:tc>
        <w:tc>
          <w:tcPr>
            <w:tcW w:w="2203" w:type="dxa"/>
          </w:tcPr>
          <w:p w:rsidR="00634FB5" w:rsidRPr="0053343D" w:rsidRDefault="00634FB5" w:rsidP="00562386">
            <w:pPr>
              <w:spacing w:line="480" w:lineRule="auto"/>
              <w:jc w:val="center"/>
              <w:rPr>
                <w:sz w:val="24"/>
                <w:szCs w:val="24"/>
              </w:rPr>
            </w:pPr>
          </w:p>
        </w:tc>
        <w:tc>
          <w:tcPr>
            <w:tcW w:w="2203" w:type="dxa"/>
          </w:tcPr>
          <w:p w:rsidR="00634FB5" w:rsidRPr="0053343D" w:rsidRDefault="00634FB5" w:rsidP="00562386">
            <w:pPr>
              <w:spacing w:line="480" w:lineRule="auto"/>
              <w:jc w:val="center"/>
              <w:rPr>
                <w:sz w:val="24"/>
                <w:szCs w:val="24"/>
              </w:rPr>
            </w:pPr>
          </w:p>
        </w:tc>
      </w:tr>
      <w:tr w:rsidR="00634FB5" w:rsidRPr="0053343D" w:rsidTr="00562386">
        <w:tc>
          <w:tcPr>
            <w:tcW w:w="2203" w:type="dxa"/>
          </w:tcPr>
          <w:p w:rsidR="00634FB5" w:rsidRPr="0053343D" w:rsidRDefault="00634FB5" w:rsidP="00562386">
            <w:pPr>
              <w:spacing w:line="480" w:lineRule="auto"/>
              <w:jc w:val="center"/>
              <w:rPr>
                <w:sz w:val="24"/>
                <w:szCs w:val="24"/>
              </w:rPr>
            </w:pPr>
            <w:r w:rsidRPr="0053343D">
              <w:rPr>
                <w:sz w:val="24"/>
                <w:szCs w:val="24"/>
              </w:rPr>
              <w:t>4</w:t>
            </w:r>
          </w:p>
        </w:tc>
        <w:tc>
          <w:tcPr>
            <w:tcW w:w="2203" w:type="dxa"/>
          </w:tcPr>
          <w:p w:rsidR="00634FB5" w:rsidRPr="0053343D" w:rsidRDefault="00634FB5" w:rsidP="00562386">
            <w:pPr>
              <w:spacing w:line="480" w:lineRule="auto"/>
              <w:jc w:val="center"/>
              <w:rPr>
                <w:sz w:val="24"/>
                <w:szCs w:val="24"/>
              </w:rPr>
            </w:pPr>
          </w:p>
        </w:tc>
        <w:tc>
          <w:tcPr>
            <w:tcW w:w="2203" w:type="dxa"/>
          </w:tcPr>
          <w:p w:rsidR="00634FB5" w:rsidRPr="0053343D" w:rsidRDefault="00634FB5" w:rsidP="00562386">
            <w:pPr>
              <w:spacing w:line="480" w:lineRule="auto"/>
              <w:jc w:val="center"/>
              <w:rPr>
                <w:sz w:val="24"/>
                <w:szCs w:val="24"/>
              </w:rPr>
            </w:pPr>
          </w:p>
        </w:tc>
      </w:tr>
      <w:tr w:rsidR="00634FB5" w:rsidRPr="0053343D" w:rsidTr="00562386">
        <w:tc>
          <w:tcPr>
            <w:tcW w:w="2203" w:type="dxa"/>
          </w:tcPr>
          <w:p w:rsidR="00634FB5" w:rsidRPr="0053343D" w:rsidRDefault="00634FB5" w:rsidP="00562386">
            <w:pPr>
              <w:spacing w:line="480" w:lineRule="auto"/>
              <w:jc w:val="center"/>
              <w:rPr>
                <w:sz w:val="24"/>
                <w:szCs w:val="24"/>
              </w:rPr>
            </w:pPr>
            <w:r w:rsidRPr="0053343D">
              <w:rPr>
                <w:sz w:val="24"/>
                <w:szCs w:val="24"/>
              </w:rPr>
              <w:t>5</w:t>
            </w:r>
          </w:p>
        </w:tc>
        <w:tc>
          <w:tcPr>
            <w:tcW w:w="2203" w:type="dxa"/>
          </w:tcPr>
          <w:p w:rsidR="00634FB5" w:rsidRPr="0053343D" w:rsidRDefault="00634FB5" w:rsidP="00562386">
            <w:pPr>
              <w:spacing w:line="480" w:lineRule="auto"/>
              <w:jc w:val="center"/>
              <w:rPr>
                <w:sz w:val="24"/>
                <w:szCs w:val="24"/>
              </w:rPr>
            </w:pPr>
          </w:p>
        </w:tc>
        <w:tc>
          <w:tcPr>
            <w:tcW w:w="2203" w:type="dxa"/>
          </w:tcPr>
          <w:p w:rsidR="00634FB5" w:rsidRPr="0053343D" w:rsidRDefault="00634FB5" w:rsidP="00562386">
            <w:pPr>
              <w:spacing w:line="480" w:lineRule="auto"/>
              <w:jc w:val="center"/>
              <w:rPr>
                <w:sz w:val="24"/>
                <w:szCs w:val="24"/>
              </w:rPr>
            </w:pPr>
          </w:p>
        </w:tc>
      </w:tr>
      <w:tr w:rsidR="00634FB5" w:rsidRPr="0053343D" w:rsidTr="00562386">
        <w:tc>
          <w:tcPr>
            <w:tcW w:w="2203" w:type="dxa"/>
          </w:tcPr>
          <w:p w:rsidR="00634FB5" w:rsidRPr="0053343D" w:rsidRDefault="00634FB5" w:rsidP="00562386">
            <w:pPr>
              <w:spacing w:line="480" w:lineRule="auto"/>
              <w:jc w:val="center"/>
              <w:rPr>
                <w:sz w:val="24"/>
                <w:szCs w:val="24"/>
              </w:rPr>
            </w:pPr>
            <w:r w:rsidRPr="0053343D">
              <w:rPr>
                <w:sz w:val="24"/>
                <w:szCs w:val="24"/>
              </w:rPr>
              <w:t>6</w:t>
            </w:r>
          </w:p>
        </w:tc>
        <w:tc>
          <w:tcPr>
            <w:tcW w:w="2203" w:type="dxa"/>
          </w:tcPr>
          <w:p w:rsidR="00634FB5" w:rsidRPr="0053343D" w:rsidRDefault="00634FB5" w:rsidP="00562386">
            <w:pPr>
              <w:spacing w:line="480" w:lineRule="auto"/>
              <w:jc w:val="center"/>
              <w:rPr>
                <w:sz w:val="24"/>
                <w:szCs w:val="24"/>
              </w:rPr>
            </w:pPr>
          </w:p>
        </w:tc>
        <w:tc>
          <w:tcPr>
            <w:tcW w:w="2203" w:type="dxa"/>
          </w:tcPr>
          <w:p w:rsidR="00634FB5" w:rsidRPr="0053343D" w:rsidRDefault="00634FB5" w:rsidP="00562386">
            <w:pPr>
              <w:spacing w:line="480" w:lineRule="auto"/>
              <w:jc w:val="center"/>
              <w:rPr>
                <w:sz w:val="24"/>
                <w:szCs w:val="24"/>
              </w:rPr>
            </w:pPr>
          </w:p>
        </w:tc>
      </w:tr>
    </w:tbl>
    <w:p w:rsidR="00634FB5" w:rsidRDefault="00634FB5">
      <w:pPr>
        <w:pStyle w:val="normal0"/>
      </w:pPr>
    </w:p>
    <w:p w:rsidR="00FE608C" w:rsidRDefault="00FE608C">
      <w:pPr>
        <w:pStyle w:val="normal0"/>
      </w:pPr>
    </w:p>
    <w:p w:rsidR="00FE608C" w:rsidRDefault="00FE608C">
      <w:pPr>
        <w:pStyle w:val="normal0"/>
      </w:pPr>
    </w:p>
    <w:p w:rsidR="00A93F8D" w:rsidRDefault="00C66BBA">
      <w:pPr>
        <w:pStyle w:val="normal0"/>
      </w:pPr>
      <w:r>
        <w:lastRenderedPageBreak/>
        <w:t xml:space="preserve">Create a Graph of the </w:t>
      </w:r>
      <w:proofErr w:type="gramStart"/>
      <w:r w:rsidR="00FE608C">
        <w:t>P(</w:t>
      </w:r>
      <w:proofErr w:type="gramEnd"/>
      <w:r w:rsidR="00FE608C">
        <w:t>vertical axis) vs. V</w:t>
      </w:r>
      <w:r>
        <w:t>(horizontal axis) below. LABEL EACH AXIS</w:t>
      </w:r>
    </w:p>
    <w:p w:rsidR="00C66BBA" w:rsidRDefault="00C66BBA">
      <w:pPr>
        <w:pStyle w:val="normal0"/>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461"/>
        <w:gridCol w:w="461"/>
        <w:gridCol w:w="461"/>
        <w:gridCol w:w="461"/>
        <w:gridCol w:w="461"/>
        <w:gridCol w:w="461"/>
        <w:gridCol w:w="461"/>
        <w:gridCol w:w="461"/>
        <w:gridCol w:w="461"/>
        <w:gridCol w:w="461"/>
        <w:gridCol w:w="461"/>
        <w:gridCol w:w="461"/>
      </w:tblGrid>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dotted" w:sz="4" w:space="0" w:color="auto"/>
              <w:right w:val="dotted" w:sz="4" w:space="0" w:color="auto"/>
            </w:tcBorders>
          </w:tcPr>
          <w:p w:rsidR="00C66BBA" w:rsidRPr="0053343D" w:rsidRDefault="00C66BBA" w:rsidP="00562386">
            <w:pPr>
              <w:jc w:val="center"/>
              <w:rPr>
                <w:sz w:val="24"/>
                <w:szCs w:val="24"/>
              </w:rPr>
            </w:pPr>
          </w:p>
        </w:tc>
      </w:tr>
      <w:tr w:rsidR="00C66BBA" w:rsidRPr="0053343D" w:rsidTr="00562386">
        <w:trPr>
          <w:trHeight w:val="298"/>
        </w:trPr>
        <w:tc>
          <w:tcPr>
            <w:tcW w:w="461" w:type="dxa"/>
            <w:tcBorders>
              <w:top w:val="dotted" w:sz="4" w:space="0" w:color="auto"/>
              <w:left w:val="single" w:sz="4" w:space="0" w:color="000000"/>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c>
          <w:tcPr>
            <w:tcW w:w="461" w:type="dxa"/>
            <w:tcBorders>
              <w:top w:val="dotted" w:sz="4" w:space="0" w:color="auto"/>
              <w:left w:val="dotted" w:sz="4" w:space="0" w:color="auto"/>
              <w:bottom w:val="single" w:sz="4" w:space="0" w:color="000000"/>
              <w:right w:val="dotted" w:sz="4" w:space="0" w:color="auto"/>
            </w:tcBorders>
          </w:tcPr>
          <w:p w:rsidR="00C66BBA" w:rsidRPr="0053343D" w:rsidRDefault="00C66BBA" w:rsidP="00562386">
            <w:pPr>
              <w:jc w:val="center"/>
              <w:rPr>
                <w:sz w:val="24"/>
                <w:szCs w:val="24"/>
              </w:rPr>
            </w:pPr>
          </w:p>
        </w:tc>
      </w:tr>
    </w:tbl>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p>
    <w:p w:rsidR="00C66BBA" w:rsidRDefault="00C66BBA">
      <w:pPr>
        <w:pStyle w:val="normal0"/>
      </w:pPr>
      <w:r>
        <w:t xml:space="preserve">Is the relationship between these two variables a </w:t>
      </w:r>
      <w:proofErr w:type="gramStart"/>
      <w:r>
        <w:t>DIRECT  or</w:t>
      </w:r>
      <w:proofErr w:type="gramEnd"/>
      <w:r>
        <w:t xml:space="preserve"> INDIRECT RELATIONSHIP  (Circle One)</w:t>
      </w:r>
    </w:p>
    <w:p w:rsidR="00C66BBA" w:rsidRDefault="00C66BBA">
      <w:pPr>
        <w:pStyle w:val="normal0"/>
      </w:pPr>
    </w:p>
    <w:p w:rsidR="00C66BBA" w:rsidRDefault="00C66BBA">
      <w:pPr>
        <w:pStyle w:val="normal0"/>
      </w:pPr>
    </w:p>
    <w:p w:rsidR="00C66BBA" w:rsidRDefault="00C66BBA">
      <w:pPr>
        <w:pStyle w:val="normal0"/>
        <w:rPr>
          <w:color w:val="000000" w:themeColor="text1"/>
          <w:sz w:val="21"/>
          <w:szCs w:val="21"/>
          <w:shd w:val="clear" w:color="auto" w:fill="FFFFFF"/>
        </w:rPr>
      </w:pPr>
      <w:r>
        <w:t xml:space="preserve">When a scientist discovers a relationship between variables, they can then create a mathematical law to relate these variables. This relation hip was first given credit to </w:t>
      </w:r>
      <w:r w:rsidR="00FE608C">
        <w:rPr>
          <w:rStyle w:val="Emphasis"/>
          <w:bCs/>
          <w:i w:val="0"/>
          <w:iCs w:val="0"/>
          <w:color w:val="000000" w:themeColor="text1"/>
          <w:sz w:val="21"/>
          <w:szCs w:val="21"/>
          <w:shd w:val="clear" w:color="auto" w:fill="FFFFFF"/>
        </w:rPr>
        <w:t>Robert Boyle.</w:t>
      </w:r>
    </w:p>
    <w:p w:rsidR="00C66BBA" w:rsidRDefault="00C66BBA">
      <w:pPr>
        <w:pStyle w:val="normal0"/>
        <w:rPr>
          <w:color w:val="000000" w:themeColor="text1"/>
          <w:sz w:val="21"/>
          <w:szCs w:val="21"/>
          <w:shd w:val="clear" w:color="auto" w:fill="FFFFFF"/>
        </w:rPr>
      </w:pPr>
    </w:p>
    <w:p w:rsidR="00C66BBA" w:rsidRDefault="00C66BBA">
      <w:pPr>
        <w:pStyle w:val="normal0"/>
        <w:rPr>
          <w:color w:val="000000" w:themeColor="text1"/>
          <w:sz w:val="21"/>
          <w:szCs w:val="21"/>
          <w:shd w:val="clear" w:color="auto" w:fill="FFFFFF"/>
        </w:rPr>
      </w:pPr>
      <w:proofErr w:type="gramStart"/>
      <w:r w:rsidRPr="00C66BBA">
        <w:rPr>
          <w:b/>
          <w:color w:val="000000" w:themeColor="text1"/>
          <w:sz w:val="21"/>
          <w:szCs w:val="21"/>
          <w:shd w:val="clear" w:color="auto" w:fill="FFFFFF"/>
        </w:rPr>
        <w:t xml:space="preserve">Deriving the law: </w:t>
      </w:r>
      <w:r>
        <w:rPr>
          <w:color w:val="000000" w:themeColor="text1"/>
          <w:sz w:val="21"/>
          <w:szCs w:val="21"/>
          <w:shd w:val="clear" w:color="auto" w:fill="FFFFFF"/>
        </w:rPr>
        <w:t>In order to create a mathematical law, we need to find out what is constant between the variables.</w:t>
      </w:r>
      <w:proofErr w:type="gramEnd"/>
      <w:r>
        <w:rPr>
          <w:color w:val="000000" w:themeColor="text1"/>
          <w:sz w:val="21"/>
          <w:szCs w:val="21"/>
          <w:shd w:val="clear" w:color="auto" w:fill="FFFFFF"/>
        </w:rPr>
        <w:t xml:space="preserve"> </w:t>
      </w:r>
      <w:r w:rsidR="00634FB5">
        <w:rPr>
          <w:color w:val="000000" w:themeColor="text1"/>
          <w:sz w:val="21"/>
          <w:szCs w:val="21"/>
          <w:shd w:val="clear" w:color="auto" w:fill="FFFFFF"/>
        </w:rPr>
        <w:t>We will do this by comparing the variables in two ways.</w:t>
      </w:r>
    </w:p>
    <w:p w:rsidR="00634FB5" w:rsidRDefault="00634FB5">
      <w:pPr>
        <w:pStyle w:val="normal0"/>
        <w:rPr>
          <w:color w:val="000000" w:themeColor="text1"/>
          <w:sz w:val="21"/>
          <w:szCs w:val="21"/>
          <w:shd w:val="clear" w:color="auto" w:fill="FFFFFF"/>
        </w:rPr>
      </w:pPr>
    </w:p>
    <w:p w:rsidR="00634FB5" w:rsidRDefault="00634FB5" w:rsidP="00634FB5">
      <w:pPr>
        <w:pStyle w:val="normal0"/>
        <w:numPr>
          <w:ilvl w:val="0"/>
          <w:numId w:val="7"/>
        </w:numPr>
        <w:rPr>
          <w:color w:val="000000" w:themeColor="text1"/>
          <w:sz w:val="21"/>
          <w:szCs w:val="21"/>
          <w:shd w:val="clear" w:color="auto" w:fill="FFFFFF"/>
        </w:rPr>
      </w:pPr>
      <w:r>
        <w:rPr>
          <w:color w:val="000000" w:themeColor="text1"/>
          <w:sz w:val="21"/>
          <w:szCs w:val="21"/>
          <w:shd w:val="clear" w:color="auto" w:fill="FFFFFF"/>
        </w:rPr>
        <w:t xml:space="preserve">Multiply your Volume and </w:t>
      </w:r>
      <w:r w:rsidR="00FE608C">
        <w:rPr>
          <w:color w:val="000000" w:themeColor="text1"/>
          <w:sz w:val="21"/>
          <w:szCs w:val="21"/>
          <w:shd w:val="clear" w:color="auto" w:fill="FFFFFF"/>
        </w:rPr>
        <w:t>Pressure</w:t>
      </w:r>
      <w:r>
        <w:rPr>
          <w:color w:val="000000" w:themeColor="text1"/>
          <w:sz w:val="21"/>
          <w:szCs w:val="21"/>
          <w:shd w:val="clear" w:color="auto" w:fill="FFFFFF"/>
        </w:rPr>
        <w:t xml:space="preserve"> values from each trial. Record in table below.</w:t>
      </w:r>
    </w:p>
    <w:p w:rsidR="00634FB5" w:rsidRDefault="00634FB5" w:rsidP="00634FB5">
      <w:pPr>
        <w:pStyle w:val="normal0"/>
        <w:numPr>
          <w:ilvl w:val="0"/>
          <w:numId w:val="7"/>
        </w:numPr>
        <w:rPr>
          <w:color w:val="000000" w:themeColor="text1"/>
          <w:sz w:val="21"/>
          <w:szCs w:val="21"/>
          <w:shd w:val="clear" w:color="auto" w:fill="FFFFFF"/>
        </w:rPr>
      </w:pPr>
      <w:r>
        <w:rPr>
          <w:color w:val="000000" w:themeColor="text1"/>
          <w:sz w:val="21"/>
          <w:szCs w:val="21"/>
          <w:shd w:val="clear" w:color="auto" w:fill="FFFFFF"/>
        </w:rPr>
        <w:t xml:space="preserve">Divide your Volume by </w:t>
      </w:r>
      <w:r w:rsidR="00FE608C">
        <w:rPr>
          <w:color w:val="000000" w:themeColor="text1"/>
          <w:sz w:val="21"/>
          <w:szCs w:val="21"/>
          <w:shd w:val="clear" w:color="auto" w:fill="FFFFFF"/>
        </w:rPr>
        <w:t>Pressure</w:t>
      </w:r>
      <w:r>
        <w:rPr>
          <w:color w:val="000000" w:themeColor="text1"/>
          <w:sz w:val="21"/>
          <w:szCs w:val="21"/>
          <w:shd w:val="clear" w:color="auto" w:fill="FFFFFF"/>
        </w:rPr>
        <w:t xml:space="preserve"> and record in table below.</w:t>
      </w:r>
    </w:p>
    <w:p w:rsidR="00634FB5" w:rsidRDefault="00634FB5">
      <w:pPr>
        <w:pStyle w:val="normal0"/>
        <w:rPr>
          <w:color w:val="000000" w:themeColor="text1"/>
          <w:sz w:val="21"/>
          <w:szCs w:val="21"/>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405"/>
        <w:gridCol w:w="2700"/>
      </w:tblGrid>
      <w:tr w:rsidR="00634FB5" w:rsidRPr="0053343D" w:rsidTr="00FE608C">
        <w:trPr>
          <w:trHeight w:val="170"/>
        </w:trPr>
        <w:tc>
          <w:tcPr>
            <w:tcW w:w="2203" w:type="dxa"/>
          </w:tcPr>
          <w:p w:rsidR="00634FB5" w:rsidRPr="0053343D" w:rsidRDefault="00634FB5" w:rsidP="00562386">
            <w:pPr>
              <w:spacing w:line="240" w:lineRule="auto"/>
              <w:jc w:val="center"/>
              <w:rPr>
                <w:sz w:val="24"/>
                <w:szCs w:val="24"/>
              </w:rPr>
            </w:pPr>
            <w:r w:rsidRPr="0053343D">
              <w:rPr>
                <w:sz w:val="24"/>
                <w:szCs w:val="24"/>
              </w:rPr>
              <w:t>Trials</w:t>
            </w:r>
          </w:p>
        </w:tc>
        <w:tc>
          <w:tcPr>
            <w:tcW w:w="2405" w:type="dxa"/>
          </w:tcPr>
          <w:p w:rsidR="00634FB5" w:rsidRPr="0053343D" w:rsidRDefault="00634FB5" w:rsidP="00562386">
            <w:pPr>
              <w:spacing w:line="240" w:lineRule="auto"/>
              <w:rPr>
                <w:sz w:val="24"/>
                <w:szCs w:val="24"/>
              </w:rPr>
            </w:pPr>
            <w:r w:rsidRPr="0053343D">
              <w:rPr>
                <w:sz w:val="24"/>
                <w:szCs w:val="24"/>
              </w:rPr>
              <w:t xml:space="preserve">Calculate </w:t>
            </w:r>
            <w:r w:rsidRPr="0053343D">
              <w:rPr>
                <w:i/>
                <w:sz w:val="24"/>
                <w:szCs w:val="24"/>
              </w:rPr>
              <w:t>k</w:t>
            </w:r>
            <w:r w:rsidRPr="0053343D">
              <w:rPr>
                <w:i/>
                <w:sz w:val="24"/>
                <w:szCs w:val="24"/>
                <w:vertAlign w:val="subscript"/>
              </w:rPr>
              <w:t>1</w:t>
            </w:r>
            <w:r w:rsidRPr="0053343D">
              <w:rPr>
                <w:i/>
                <w:sz w:val="24"/>
                <w:szCs w:val="24"/>
              </w:rPr>
              <w:t xml:space="preserve"> = </w:t>
            </w:r>
            <w:r w:rsidRPr="0053343D">
              <w:rPr>
                <w:sz w:val="24"/>
                <w:szCs w:val="24"/>
              </w:rPr>
              <w:t>(</w:t>
            </w:r>
            <w:proofErr w:type="spellStart"/>
            <w:r w:rsidRPr="0053343D">
              <w:rPr>
                <w:i/>
                <w:sz w:val="24"/>
                <w:szCs w:val="24"/>
              </w:rPr>
              <w:t>Vx</w:t>
            </w:r>
            <w:r w:rsidR="00FE608C">
              <w:rPr>
                <w:i/>
                <w:sz w:val="24"/>
                <w:szCs w:val="24"/>
              </w:rPr>
              <w:t>P</w:t>
            </w:r>
            <w:proofErr w:type="spellEnd"/>
            <w:r w:rsidRPr="0053343D">
              <w:rPr>
                <w:sz w:val="24"/>
                <w:szCs w:val="24"/>
              </w:rPr>
              <w:t>)</w:t>
            </w:r>
          </w:p>
        </w:tc>
        <w:tc>
          <w:tcPr>
            <w:tcW w:w="2700" w:type="dxa"/>
          </w:tcPr>
          <w:p w:rsidR="00634FB5" w:rsidRPr="0053343D" w:rsidRDefault="00634FB5" w:rsidP="00FE608C">
            <w:pPr>
              <w:spacing w:line="240" w:lineRule="auto"/>
              <w:jc w:val="center"/>
              <w:rPr>
                <w:sz w:val="24"/>
                <w:szCs w:val="24"/>
              </w:rPr>
            </w:pPr>
            <w:r w:rsidRPr="0053343D">
              <w:rPr>
                <w:sz w:val="24"/>
                <w:szCs w:val="24"/>
              </w:rPr>
              <w:t xml:space="preserve">Calculate </w:t>
            </w:r>
            <w:r w:rsidRPr="0053343D">
              <w:rPr>
                <w:i/>
                <w:sz w:val="24"/>
                <w:szCs w:val="24"/>
              </w:rPr>
              <w:t>k</w:t>
            </w:r>
            <w:r w:rsidRPr="0053343D">
              <w:rPr>
                <w:i/>
                <w:sz w:val="24"/>
                <w:szCs w:val="24"/>
                <w:vertAlign w:val="subscript"/>
              </w:rPr>
              <w:t>2</w:t>
            </w:r>
            <w:r w:rsidRPr="0053343D">
              <w:rPr>
                <w:i/>
                <w:sz w:val="24"/>
                <w:szCs w:val="24"/>
              </w:rPr>
              <w:t xml:space="preserve"> =</w:t>
            </w:r>
            <w:r w:rsidR="00FE608C">
              <w:rPr>
                <w:i/>
                <w:sz w:val="24"/>
                <w:szCs w:val="24"/>
              </w:rPr>
              <w:t>V/P</w:t>
            </w:r>
          </w:p>
        </w:tc>
      </w:tr>
      <w:tr w:rsidR="00634FB5" w:rsidRPr="0053343D" w:rsidTr="00FE608C">
        <w:tc>
          <w:tcPr>
            <w:tcW w:w="2203" w:type="dxa"/>
          </w:tcPr>
          <w:p w:rsidR="00634FB5" w:rsidRPr="0053343D" w:rsidRDefault="00634FB5" w:rsidP="00562386">
            <w:pPr>
              <w:spacing w:line="480" w:lineRule="auto"/>
              <w:jc w:val="center"/>
              <w:rPr>
                <w:sz w:val="24"/>
                <w:szCs w:val="24"/>
              </w:rPr>
            </w:pPr>
            <w:r w:rsidRPr="0053343D">
              <w:rPr>
                <w:sz w:val="24"/>
                <w:szCs w:val="24"/>
              </w:rPr>
              <w:t>Trial 1</w:t>
            </w:r>
          </w:p>
        </w:tc>
        <w:tc>
          <w:tcPr>
            <w:tcW w:w="2405" w:type="dxa"/>
          </w:tcPr>
          <w:p w:rsidR="00634FB5" w:rsidRPr="0053343D" w:rsidRDefault="00634FB5" w:rsidP="00562386">
            <w:pPr>
              <w:spacing w:line="480" w:lineRule="auto"/>
              <w:jc w:val="center"/>
              <w:rPr>
                <w:sz w:val="24"/>
                <w:szCs w:val="24"/>
              </w:rPr>
            </w:pPr>
          </w:p>
        </w:tc>
        <w:tc>
          <w:tcPr>
            <w:tcW w:w="2700" w:type="dxa"/>
          </w:tcPr>
          <w:p w:rsidR="00634FB5" w:rsidRPr="0053343D" w:rsidRDefault="00634FB5" w:rsidP="00562386">
            <w:pPr>
              <w:spacing w:line="480" w:lineRule="auto"/>
              <w:jc w:val="center"/>
              <w:rPr>
                <w:sz w:val="24"/>
                <w:szCs w:val="24"/>
              </w:rPr>
            </w:pPr>
          </w:p>
        </w:tc>
      </w:tr>
      <w:tr w:rsidR="00634FB5" w:rsidRPr="0053343D" w:rsidTr="00FE608C">
        <w:tc>
          <w:tcPr>
            <w:tcW w:w="2203" w:type="dxa"/>
          </w:tcPr>
          <w:p w:rsidR="00634FB5" w:rsidRPr="0053343D" w:rsidRDefault="00634FB5" w:rsidP="00562386">
            <w:pPr>
              <w:spacing w:line="480" w:lineRule="auto"/>
              <w:jc w:val="center"/>
              <w:rPr>
                <w:sz w:val="24"/>
                <w:szCs w:val="24"/>
              </w:rPr>
            </w:pPr>
            <w:r w:rsidRPr="0053343D">
              <w:rPr>
                <w:sz w:val="24"/>
                <w:szCs w:val="24"/>
              </w:rPr>
              <w:t>2</w:t>
            </w:r>
          </w:p>
        </w:tc>
        <w:tc>
          <w:tcPr>
            <w:tcW w:w="2405" w:type="dxa"/>
          </w:tcPr>
          <w:p w:rsidR="00634FB5" w:rsidRPr="0053343D" w:rsidRDefault="00634FB5" w:rsidP="00562386">
            <w:pPr>
              <w:spacing w:line="480" w:lineRule="auto"/>
              <w:jc w:val="center"/>
              <w:rPr>
                <w:sz w:val="24"/>
                <w:szCs w:val="24"/>
              </w:rPr>
            </w:pPr>
          </w:p>
        </w:tc>
        <w:tc>
          <w:tcPr>
            <w:tcW w:w="2700" w:type="dxa"/>
          </w:tcPr>
          <w:p w:rsidR="00634FB5" w:rsidRPr="0053343D" w:rsidRDefault="00634FB5" w:rsidP="00562386">
            <w:pPr>
              <w:spacing w:line="480" w:lineRule="auto"/>
              <w:jc w:val="center"/>
              <w:rPr>
                <w:sz w:val="24"/>
                <w:szCs w:val="24"/>
              </w:rPr>
            </w:pPr>
          </w:p>
        </w:tc>
      </w:tr>
      <w:tr w:rsidR="00634FB5" w:rsidRPr="0053343D" w:rsidTr="00FE608C">
        <w:tc>
          <w:tcPr>
            <w:tcW w:w="2203" w:type="dxa"/>
          </w:tcPr>
          <w:p w:rsidR="00634FB5" w:rsidRPr="0053343D" w:rsidRDefault="00634FB5" w:rsidP="00562386">
            <w:pPr>
              <w:spacing w:line="480" w:lineRule="auto"/>
              <w:jc w:val="center"/>
              <w:rPr>
                <w:sz w:val="24"/>
                <w:szCs w:val="24"/>
              </w:rPr>
            </w:pPr>
            <w:r w:rsidRPr="0053343D">
              <w:rPr>
                <w:sz w:val="24"/>
                <w:szCs w:val="24"/>
              </w:rPr>
              <w:t>3</w:t>
            </w:r>
          </w:p>
        </w:tc>
        <w:tc>
          <w:tcPr>
            <w:tcW w:w="2405" w:type="dxa"/>
          </w:tcPr>
          <w:p w:rsidR="00634FB5" w:rsidRPr="0053343D" w:rsidRDefault="00634FB5" w:rsidP="00562386">
            <w:pPr>
              <w:spacing w:line="480" w:lineRule="auto"/>
              <w:jc w:val="center"/>
              <w:rPr>
                <w:sz w:val="24"/>
                <w:szCs w:val="24"/>
              </w:rPr>
            </w:pPr>
          </w:p>
        </w:tc>
        <w:tc>
          <w:tcPr>
            <w:tcW w:w="2700" w:type="dxa"/>
          </w:tcPr>
          <w:p w:rsidR="00634FB5" w:rsidRPr="0053343D" w:rsidRDefault="00634FB5" w:rsidP="00562386">
            <w:pPr>
              <w:spacing w:line="480" w:lineRule="auto"/>
              <w:jc w:val="center"/>
              <w:rPr>
                <w:sz w:val="24"/>
                <w:szCs w:val="24"/>
              </w:rPr>
            </w:pPr>
          </w:p>
        </w:tc>
      </w:tr>
      <w:tr w:rsidR="00634FB5" w:rsidRPr="0053343D" w:rsidTr="00FE608C">
        <w:tc>
          <w:tcPr>
            <w:tcW w:w="2203" w:type="dxa"/>
          </w:tcPr>
          <w:p w:rsidR="00634FB5" w:rsidRPr="0053343D" w:rsidRDefault="00634FB5" w:rsidP="00562386">
            <w:pPr>
              <w:spacing w:line="480" w:lineRule="auto"/>
              <w:jc w:val="center"/>
              <w:rPr>
                <w:sz w:val="24"/>
                <w:szCs w:val="24"/>
              </w:rPr>
            </w:pPr>
            <w:r w:rsidRPr="0053343D">
              <w:rPr>
                <w:sz w:val="24"/>
                <w:szCs w:val="24"/>
              </w:rPr>
              <w:t>4</w:t>
            </w:r>
          </w:p>
        </w:tc>
        <w:tc>
          <w:tcPr>
            <w:tcW w:w="2405" w:type="dxa"/>
          </w:tcPr>
          <w:p w:rsidR="00634FB5" w:rsidRPr="0053343D" w:rsidRDefault="00634FB5" w:rsidP="00562386">
            <w:pPr>
              <w:spacing w:line="480" w:lineRule="auto"/>
              <w:jc w:val="center"/>
              <w:rPr>
                <w:sz w:val="24"/>
                <w:szCs w:val="24"/>
              </w:rPr>
            </w:pPr>
          </w:p>
        </w:tc>
        <w:tc>
          <w:tcPr>
            <w:tcW w:w="2700" w:type="dxa"/>
          </w:tcPr>
          <w:p w:rsidR="00634FB5" w:rsidRPr="0053343D" w:rsidRDefault="00634FB5" w:rsidP="00562386">
            <w:pPr>
              <w:spacing w:line="480" w:lineRule="auto"/>
              <w:jc w:val="center"/>
              <w:rPr>
                <w:sz w:val="24"/>
                <w:szCs w:val="24"/>
              </w:rPr>
            </w:pPr>
          </w:p>
        </w:tc>
      </w:tr>
      <w:tr w:rsidR="00634FB5" w:rsidRPr="0053343D" w:rsidTr="00FE608C">
        <w:tc>
          <w:tcPr>
            <w:tcW w:w="2203" w:type="dxa"/>
          </w:tcPr>
          <w:p w:rsidR="00634FB5" w:rsidRPr="0053343D" w:rsidRDefault="00634FB5" w:rsidP="00562386">
            <w:pPr>
              <w:spacing w:line="480" w:lineRule="auto"/>
              <w:jc w:val="center"/>
              <w:rPr>
                <w:sz w:val="24"/>
                <w:szCs w:val="24"/>
              </w:rPr>
            </w:pPr>
            <w:r w:rsidRPr="0053343D">
              <w:rPr>
                <w:sz w:val="24"/>
                <w:szCs w:val="24"/>
              </w:rPr>
              <w:t>5</w:t>
            </w:r>
          </w:p>
        </w:tc>
        <w:tc>
          <w:tcPr>
            <w:tcW w:w="2405" w:type="dxa"/>
          </w:tcPr>
          <w:p w:rsidR="00634FB5" w:rsidRPr="0053343D" w:rsidRDefault="00634FB5" w:rsidP="00562386">
            <w:pPr>
              <w:spacing w:line="480" w:lineRule="auto"/>
              <w:jc w:val="center"/>
              <w:rPr>
                <w:sz w:val="24"/>
                <w:szCs w:val="24"/>
              </w:rPr>
            </w:pPr>
          </w:p>
        </w:tc>
        <w:tc>
          <w:tcPr>
            <w:tcW w:w="2700" w:type="dxa"/>
          </w:tcPr>
          <w:p w:rsidR="00634FB5" w:rsidRPr="0053343D" w:rsidRDefault="00634FB5" w:rsidP="00562386">
            <w:pPr>
              <w:spacing w:line="480" w:lineRule="auto"/>
              <w:jc w:val="center"/>
              <w:rPr>
                <w:sz w:val="24"/>
                <w:szCs w:val="24"/>
              </w:rPr>
            </w:pPr>
          </w:p>
        </w:tc>
      </w:tr>
      <w:tr w:rsidR="00634FB5" w:rsidRPr="0053343D" w:rsidTr="00FE608C">
        <w:tc>
          <w:tcPr>
            <w:tcW w:w="2203" w:type="dxa"/>
          </w:tcPr>
          <w:p w:rsidR="00634FB5" w:rsidRPr="0053343D" w:rsidRDefault="00634FB5" w:rsidP="00562386">
            <w:pPr>
              <w:spacing w:line="480" w:lineRule="auto"/>
              <w:jc w:val="center"/>
              <w:rPr>
                <w:sz w:val="24"/>
                <w:szCs w:val="24"/>
              </w:rPr>
            </w:pPr>
            <w:r w:rsidRPr="0053343D">
              <w:rPr>
                <w:sz w:val="24"/>
                <w:szCs w:val="24"/>
              </w:rPr>
              <w:t>6</w:t>
            </w:r>
          </w:p>
        </w:tc>
        <w:tc>
          <w:tcPr>
            <w:tcW w:w="2405" w:type="dxa"/>
          </w:tcPr>
          <w:p w:rsidR="00634FB5" w:rsidRPr="0053343D" w:rsidRDefault="00634FB5" w:rsidP="00562386">
            <w:pPr>
              <w:spacing w:line="480" w:lineRule="auto"/>
              <w:jc w:val="center"/>
              <w:rPr>
                <w:sz w:val="24"/>
                <w:szCs w:val="24"/>
              </w:rPr>
            </w:pPr>
          </w:p>
        </w:tc>
        <w:tc>
          <w:tcPr>
            <w:tcW w:w="2700" w:type="dxa"/>
          </w:tcPr>
          <w:p w:rsidR="00634FB5" w:rsidRPr="0053343D" w:rsidRDefault="00634FB5" w:rsidP="00562386">
            <w:pPr>
              <w:spacing w:line="480" w:lineRule="auto"/>
              <w:jc w:val="center"/>
              <w:rPr>
                <w:sz w:val="24"/>
                <w:szCs w:val="24"/>
              </w:rPr>
            </w:pPr>
          </w:p>
        </w:tc>
      </w:tr>
    </w:tbl>
    <w:p w:rsidR="00634FB5" w:rsidRDefault="00634FB5">
      <w:pPr>
        <w:pStyle w:val="normal0"/>
        <w:rPr>
          <w:color w:val="000000" w:themeColor="text1"/>
        </w:rPr>
      </w:pPr>
    </w:p>
    <w:p w:rsidR="00634FB5" w:rsidRDefault="00634FB5" w:rsidP="00634FB5">
      <w:pPr>
        <w:spacing w:line="240" w:lineRule="auto"/>
        <w:rPr>
          <w:sz w:val="24"/>
          <w:szCs w:val="24"/>
          <w:vertAlign w:val="subscript"/>
        </w:rPr>
      </w:pPr>
      <w:r>
        <w:rPr>
          <w:sz w:val="24"/>
          <w:szCs w:val="24"/>
        </w:rPr>
        <w:t xml:space="preserve">Which value remains consistent in the data table?   </w:t>
      </w:r>
      <w:r>
        <w:rPr>
          <w:sz w:val="24"/>
          <w:szCs w:val="24"/>
        </w:rPr>
        <w:tab/>
      </w:r>
      <w:r>
        <w:rPr>
          <w:sz w:val="24"/>
          <w:szCs w:val="24"/>
        </w:rPr>
        <w:tab/>
      </w:r>
      <w:proofErr w:type="gramStart"/>
      <w:r>
        <w:rPr>
          <w:sz w:val="24"/>
          <w:szCs w:val="24"/>
        </w:rPr>
        <w:t>k</w:t>
      </w:r>
      <w:r>
        <w:rPr>
          <w:sz w:val="24"/>
          <w:szCs w:val="24"/>
          <w:vertAlign w:val="subscript"/>
        </w:rPr>
        <w:t>1</w:t>
      </w:r>
      <w:proofErr w:type="gramEnd"/>
      <w:r>
        <w:rPr>
          <w:sz w:val="24"/>
          <w:szCs w:val="24"/>
        </w:rPr>
        <w:t xml:space="preserve">      or      k</w:t>
      </w:r>
      <w:r>
        <w:rPr>
          <w:sz w:val="24"/>
          <w:szCs w:val="24"/>
          <w:vertAlign w:val="subscript"/>
        </w:rPr>
        <w:t>2</w:t>
      </w:r>
    </w:p>
    <w:p w:rsidR="00634FB5" w:rsidRDefault="00634FB5" w:rsidP="00634FB5">
      <w:pPr>
        <w:spacing w:line="240" w:lineRule="auto"/>
        <w:rPr>
          <w:sz w:val="24"/>
          <w:szCs w:val="24"/>
        </w:rPr>
      </w:pPr>
    </w:p>
    <w:p w:rsidR="00634FB5" w:rsidRDefault="00634FB5">
      <w:pPr>
        <w:pStyle w:val="normal0"/>
        <w:rPr>
          <w:color w:val="000000" w:themeColor="text1"/>
        </w:rPr>
      </w:pPr>
      <w:r>
        <w:rPr>
          <w:color w:val="000000" w:themeColor="text1"/>
        </w:rPr>
        <w:t xml:space="preserve">You just discovered that the relationship between the variables is constant!! This feeling you have is the same as </w:t>
      </w:r>
      <w:r w:rsidR="00FE608C">
        <w:rPr>
          <w:rStyle w:val="Emphasis"/>
          <w:bCs/>
          <w:i w:val="0"/>
          <w:iCs w:val="0"/>
          <w:color w:val="000000" w:themeColor="text1"/>
          <w:sz w:val="21"/>
          <w:szCs w:val="21"/>
          <w:shd w:val="clear" w:color="auto" w:fill="FFFFFF"/>
        </w:rPr>
        <w:t>Robert Boyle</w:t>
      </w:r>
      <w:r w:rsidRPr="00C66BBA">
        <w:rPr>
          <w:color w:val="000000" w:themeColor="text1"/>
          <w:sz w:val="21"/>
          <w:szCs w:val="21"/>
          <w:shd w:val="clear" w:color="auto" w:fill="FFFFFF"/>
        </w:rPr>
        <w:t> </w:t>
      </w:r>
      <w:r>
        <w:rPr>
          <w:color w:val="000000" w:themeColor="text1"/>
          <w:sz w:val="21"/>
          <w:szCs w:val="21"/>
          <w:shd w:val="clear" w:color="auto" w:fill="FFFFFF"/>
        </w:rPr>
        <w:t>had himself</w:t>
      </w:r>
      <w:r w:rsidR="00FE608C">
        <w:rPr>
          <w:color w:val="000000" w:themeColor="text1"/>
          <w:sz w:val="21"/>
          <w:szCs w:val="21"/>
          <w:shd w:val="clear" w:color="auto" w:fill="FFFFFF"/>
        </w:rPr>
        <w:t>. Explain how you feel</w:t>
      </w:r>
      <w:proofErr w:type="gramStart"/>
      <w:r w:rsidR="00FE608C">
        <w:rPr>
          <w:color w:val="000000" w:themeColor="text1"/>
          <w:sz w:val="21"/>
          <w:szCs w:val="21"/>
          <w:shd w:val="clear" w:color="auto" w:fill="FFFFFF"/>
        </w:rPr>
        <w:t>.</w:t>
      </w:r>
      <w:r>
        <w:rPr>
          <w:color w:val="000000" w:themeColor="text1"/>
          <w:sz w:val="21"/>
          <w:szCs w:val="21"/>
          <w:shd w:val="clear" w:color="auto" w:fill="FFFFFF"/>
        </w:rPr>
        <w:t>.</w:t>
      </w:r>
      <w:proofErr w:type="gramEnd"/>
      <w:r>
        <w:rPr>
          <w:color w:val="000000" w:themeColor="text1"/>
          <w:sz w:val="21"/>
          <w:szCs w:val="21"/>
          <w:shd w:val="clear" w:color="auto" w:fill="FFFFFF"/>
        </w:rPr>
        <w:t xml:space="preserve"> </w:t>
      </w:r>
    </w:p>
    <w:p w:rsidR="00634FB5" w:rsidRDefault="00634FB5">
      <w:pPr>
        <w:pStyle w:val="normal0"/>
        <w:rPr>
          <w:color w:val="000000" w:themeColor="text1"/>
        </w:rPr>
      </w:pPr>
    </w:p>
    <w:p w:rsidR="00FE608C" w:rsidRDefault="00FE608C" w:rsidP="00FE608C">
      <w:pPr>
        <w:spacing w:line="240" w:lineRule="auto"/>
        <w:rPr>
          <w:sz w:val="24"/>
          <w:szCs w:val="24"/>
        </w:rPr>
      </w:pPr>
      <w:r>
        <w:rPr>
          <w:sz w:val="24"/>
          <w:szCs w:val="24"/>
        </w:rPr>
        <w:lastRenderedPageBreak/>
        <w:t>This k-value is constant; the ratio between volume and temperature of any point on the graph will be the same.  Pick any two points from the graph or table:</w:t>
      </w:r>
    </w:p>
    <w:p w:rsidR="00FE608C" w:rsidRDefault="00FE608C" w:rsidP="00FE608C">
      <w:pPr>
        <w:spacing w:line="240" w:lineRule="auto"/>
        <w:rPr>
          <w:sz w:val="24"/>
          <w:szCs w:val="24"/>
        </w:rPr>
      </w:pPr>
    </w:p>
    <w:p w:rsidR="00FE608C" w:rsidRDefault="00FE608C" w:rsidP="00FE608C">
      <w:pPr>
        <w:spacing w:line="360" w:lineRule="auto"/>
        <w:rPr>
          <w:sz w:val="24"/>
          <w:szCs w:val="24"/>
          <w:u w:val="single"/>
        </w:rPr>
      </w:pPr>
      <w:r>
        <w:rPr>
          <w:sz w:val="24"/>
          <w:szCs w:val="24"/>
        </w:rPr>
        <w:tab/>
      </w:r>
      <w:r>
        <w:rPr>
          <w:sz w:val="24"/>
          <w:szCs w:val="24"/>
        </w:rPr>
        <w:tab/>
      </w:r>
      <w:r w:rsidRPr="00146538">
        <w:rPr>
          <w:sz w:val="24"/>
          <w:szCs w:val="24"/>
          <w:u w:val="single"/>
        </w:rPr>
        <w:t>Point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46538">
        <w:rPr>
          <w:sz w:val="24"/>
          <w:szCs w:val="24"/>
          <w:u w:val="single"/>
        </w:rPr>
        <w:t>Point #2</w:t>
      </w:r>
    </w:p>
    <w:p w:rsidR="00FE608C" w:rsidRDefault="00FE608C" w:rsidP="00FE608C">
      <w:pPr>
        <w:spacing w:line="360" w:lineRule="auto"/>
        <w:rPr>
          <w:sz w:val="24"/>
          <w:szCs w:val="24"/>
        </w:rPr>
      </w:pPr>
      <w:r>
        <w:rPr>
          <w:sz w:val="24"/>
          <w:szCs w:val="24"/>
        </w:rPr>
        <w:tab/>
      </w:r>
      <w:r>
        <w:rPr>
          <w:sz w:val="24"/>
          <w:szCs w:val="24"/>
        </w:rPr>
        <w:tab/>
        <w:t>V</w:t>
      </w:r>
      <w:r>
        <w:rPr>
          <w:sz w:val="24"/>
          <w:szCs w:val="24"/>
          <w:vertAlign w:val="subscript"/>
        </w:rPr>
        <w:t>1</w:t>
      </w:r>
      <w:r>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r>
        <w:rPr>
          <w:sz w:val="24"/>
          <w:szCs w:val="24"/>
          <w:vertAlign w:val="subscript"/>
        </w:rPr>
        <w:t>2</w:t>
      </w:r>
      <w:r>
        <w:rPr>
          <w:sz w:val="24"/>
          <w:szCs w:val="24"/>
        </w:rPr>
        <w:t xml:space="preserve"> = </w:t>
      </w:r>
    </w:p>
    <w:p w:rsidR="00FE608C" w:rsidRDefault="00FE608C" w:rsidP="00FE608C">
      <w:pPr>
        <w:spacing w:line="360" w:lineRule="auto"/>
        <w:rPr>
          <w:sz w:val="24"/>
          <w:szCs w:val="24"/>
        </w:rPr>
      </w:pPr>
      <w:r>
        <w:rPr>
          <w:sz w:val="24"/>
          <w:szCs w:val="24"/>
        </w:rPr>
        <w:tab/>
      </w:r>
      <w:r>
        <w:rPr>
          <w:sz w:val="24"/>
          <w:szCs w:val="24"/>
        </w:rPr>
        <w:tab/>
        <w:t>P</w:t>
      </w:r>
      <w:r>
        <w:rPr>
          <w:sz w:val="24"/>
          <w:szCs w:val="24"/>
          <w:vertAlign w:val="subscript"/>
        </w:rPr>
        <w:t>1</w:t>
      </w:r>
      <w:r>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Pr>
          <w:sz w:val="24"/>
          <w:szCs w:val="24"/>
          <w:vertAlign w:val="subscript"/>
        </w:rPr>
        <w:t>2</w:t>
      </w:r>
      <w:r>
        <w:rPr>
          <w:sz w:val="24"/>
          <w:szCs w:val="24"/>
        </w:rPr>
        <w:t xml:space="preserve"> = </w:t>
      </w:r>
    </w:p>
    <w:p w:rsidR="00FE608C" w:rsidRDefault="00FE608C" w:rsidP="00FE608C">
      <w:pPr>
        <w:spacing w:line="240" w:lineRule="auto"/>
        <w:rPr>
          <w:sz w:val="24"/>
          <w:szCs w:val="24"/>
        </w:rPr>
      </w:pPr>
      <w:r>
        <w:rPr>
          <w:sz w:val="24"/>
          <w:szCs w:val="24"/>
        </w:rPr>
        <w:t xml:space="preserve">Show the </w:t>
      </w:r>
      <w:r>
        <w:rPr>
          <w:i/>
          <w:sz w:val="24"/>
          <w:szCs w:val="24"/>
        </w:rPr>
        <w:t>k</w:t>
      </w:r>
      <w:r>
        <w:rPr>
          <w:sz w:val="24"/>
          <w:szCs w:val="24"/>
        </w:rPr>
        <w:t>-value calculation:</w:t>
      </w:r>
    </w:p>
    <w:p w:rsidR="00FE608C" w:rsidRDefault="00FE608C" w:rsidP="00FE608C">
      <w:pPr>
        <w:spacing w:line="240" w:lineRule="auto"/>
        <w:rPr>
          <w:sz w:val="24"/>
          <w:szCs w:val="24"/>
        </w:rPr>
      </w:pPr>
    </w:p>
    <w:p w:rsidR="00FE608C" w:rsidRDefault="00FE608C" w:rsidP="00FE608C">
      <w:pPr>
        <w:spacing w:line="240" w:lineRule="auto"/>
        <w:rPr>
          <w:sz w:val="24"/>
          <w:szCs w:val="24"/>
        </w:rPr>
      </w:pPr>
    </w:p>
    <w:p w:rsidR="00FE608C" w:rsidRPr="00146538" w:rsidRDefault="00FE608C" w:rsidP="00FE608C">
      <w:pPr>
        <w:spacing w:line="240" w:lineRule="auto"/>
        <w:rPr>
          <w:sz w:val="24"/>
          <w:szCs w:val="24"/>
        </w:rPr>
      </w:pPr>
      <w:r>
        <w:rPr>
          <w:sz w:val="24"/>
          <w:szCs w:val="24"/>
        </w:rPr>
        <w:tab/>
      </w:r>
      <w:r>
        <w:rPr>
          <w:sz w:val="24"/>
          <w:szCs w:val="24"/>
        </w:rPr>
        <w:tab/>
      </w:r>
      <w:r>
        <w:rPr>
          <w:sz w:val="24"/>
          <w:szCs w:val="24"/>
        </w:rPr>
        <w:tab/>
      </w:r>
    </w:p>
    <w:p w:rsidR="00FE608C" w:rsidRDefault="00FE608C" w:rsidP="00FE608C">
      <w:pPr>
        <w:spacing w:line="240" w:lineRule="auto"/>
        <w:rPr>
          <w:sz w:val="24"/>
          <w:szCs w:val="24"/>
        </w:rPr>
      </w:pPr>
    </w:p>
    <w:p w:rsidR="00FE608C" w:rsidRPr="00FE608C" w:rsidRDefault="00FE608C" w:rsidP="00FE608C">
      <w:pPr>
        <w:spacing w:line="240" w:lineRule="auto"/>
        <w:rPr>
          <w:sz w:val="24"/>
          <w:szCs w:val="24"/>
        </w:rPr>
      </w:pPr>
      <w:r w:rsidRPr="00FE608C">
        <w:rPr>
          <w:sz w:val="24"/>
          <w:szCs w:val="24"/>
        </w:rPr>
        <w:t>You can create an equation now:</w:t>
      </w:r>
    </w:p>
    <w:p w:rsidR="00FE608C" w:rsidRDefault="00FE608C" w:rsidP="00FE608C">
      <w:pPr>
        <w:spacing w:line="240" w:lineRule="auto"/>
        <w:rPr>
          <w:b/>
          <w:sz w:val="24"/>
          <w:szCs w:val="24"/>
        </w:rPr>
      </w:pPr>
    </w:p>
    <w:p w:rsidR="00FE608C" w:rsidRDefault="00FE608C" w:rsidP="00FE608C">
      <w:pPr>
        <w:spacing w:line="240" w:lineRule="auto"/>
        <w:jc w:val="center"/>
        <w:rPr>
          <w:b/>
          <w:sz w:val="24"/>
          <w:szCs w:val="24"/>
        </w:rPr>
      </w:pPr>
      <w:r>
        <w:rPr>
          <w:b/>
          <w:sz w:val="24"/>
          <w:szCs w:val="24"/>
        </w:rPr>
        <w:t>P</w:t>
      </w:r>
      <w:r w:rsidRPr="00FE608C">
        <w:rPr>
          <w:b/>
          <w:sz w:val="24"/>
          <w:szCs w:val="24"/>
          <w:vertAlign w:val="subscript"/>
        </w:rPr>
        <w:t>1</w:t>
      </w:r>
      <w:r>
        <w:rPr>
          <w:b/>
          <w:sz w:val="24"/>
          <w:szCs w:val="24"/>
        </w:rPr>
        <w:t>V</w:t>
      </w:r>
      <w:r w:rsidRPr="00FE608C">
        <w:rPr>
          <w:b/>
          <w:sz w:val="24"/>
          <w:szCs w:val="24"/>
          <w:vertAlign w:val="subscript"/>
        </w:rPr>
        <w:t>1</w:t>
      </w:r>
      <w:r>
        <w:rPr>
          <w:b/>
          <w:sz w:val="24"/>
          <w:szCs w:val="24"/>
        </w:rPr>
        <w:t xml:space="preserve"> = P</w:t>
      </w:r>
      <w:r w:rsidRPr="00FE608C">
        <w:rPr>
          <w:b/>
          <w:sz w:val="24"/>
          <w:szCs w:val="24"/>
          <w:vertAlign w:val="subscript"/>
        </w:rPr>
        <w:t>2</w:t>
      </w:r>
      <w:r>
        <w:rPr>
          <w:b/>
          <w:sz w:val="24"/>
          <w:szCs w:val="24"/>
        </w:rPr>
        <w:t>V</w:t>
      </w:r>
      <w:r w:rsidRPr="00FE608C">
        <w:rPr>
          <w:b/>
          <w:sz w:val="24"/>
          <w:szCs w:val="24"/>
          <w:vertAlign w:val="subscript"/>
        </w:rPr>
        <w:t>2</w:t>
      </w:r>
    </w:p>
    <w:p w:rsidR="00FE608C" w:rsidRDefault="00FE608C" w:rsidP="00FE608C">
      <w:pPr>
        <w:spacing w:line="240" w:lineRule="auto"/>
        <w:rPr>
          <w:b/>
          <w:sz w:val="24"/>
          <w:szCs w:val="24"/>
        </w:rPr>
      </w:pPr>
    </w:p>
    <w:p w:rsidR="00FE608C" w:rsidRDefault="00FE608C" w:rsidP="00FE608C">
      <w:pPr>
        <w:spacing w:line="240" w:lineRule="auto"/>
        <w:jc w:val="center"/>
        <w:rPr>
          <w:sz w:val="24"/>
          <w:szCs w:val="24"/>
        </w:rPr>
      </w:pPr>
      <w:r>
        <w:rPr>
          <w:b/>
          <w:sz w:val="24"/>
          <w:szCs w:val="24"/>
        </w:rPr>
        <w:t>THIS IS BOYLES</w:t>
      </w:r>
      <w:r w:rsidRPr="00DA3621">
        <w:rPr>
          <w:b/>
          <w:sz w:val="24"/>
          <w:szCs w:val="24"/>
        </w:rPr>
        <w:t>’</w:t>
      </w:r>
      <w:r>
        <w:rPr>
          <w:b/>
          <w:sz w:val="24"/>
          <w:szCs w:val="24"/>
        </w:rPr>
        <w:t>S LAW</w:t>
      </w:r>
      <w:r>
        <w:rPr>
          <w:sz w:val="24"/>
          <w:szCs w:val="24"/>
        </w:rPr>
        <w:t>!!!!</w:t>
      </w:r>
    </w:p>
    <w:p w:rsidR="00FE608C" w:rsidRDefault="00FE608C" w:rsidP="00FE608C">
      <w:pPr>
        <w:spacing w:line="240" w:lineRule="auto"/>
        <w:rPr>
          <w:sz w:val="24"/>
          <w:szCs w:val="24"/>
        </w:rPr>
      </w:pPr>
    </w:p>
    <w:p w:rsidR="00FE608C" w:rsidRDefault="00FE608C" w:rsidP="00FE608C">
      <w:pPr>
        <w:spacing w:line="240" w:lineRule="auto"/>
        <w:rPr>
          <w:sz w:val="24"/>
          <w:szCs w:val="24"/>
        </w:rPr>
      </w:pPr>
    </w:p>
    <w:p w:rsidR="00FE608C" w:rsidRDefault="00FE608C" w:rsidP="00FE608C">
      <w:pPr>
        <w:spacing w:line="240" w:lineRule="auto"/>
        <w:rPr>
          <w:sz w:val="24"/>
          <w:szCs w:val="24"/>
        </w:rPr>
      </w:pPr>
    </w:p>
    <w:p w:rsidR="00FE608C" w:rsidRDefault="00FE608C" w:rsidP="00FE608C">
      <w:pPr>
        <w:spacing w:line="240" w:lineRule="auto"/>
        <w:jc w:val="center"/>
        <w:rPr>
          <w:sz w:val="24"/>
          <w:szCs w:val="24"/>
        </w:rPr>
      </w:pPr>
    </w:p>
    <w:p w:rsidR="00FE608C" w:rsidRDefault="00FE608C" w:rsidP="00FE608C">
      <w:pPr>
        <w:spacing w:line="240" w:lineRule="auto"/>
        <w:rPr>
          <w:sz w:val="24"/>
          <w:szCs w:val="24"/>
        </w:rPr>
      </w:pPr>
      <w:r>
        <w:rPr>
          <w:sz w:val="24"/>
          <w:szCs w:val="24"/>
        </w:rPr>
        <w:t>We can use this formula to predict the pressure (P</w:t>
      </w:r>
      <w:r>
        <w:rPr>
          <w:sz w:val="24"/>
          <w:szCs w:val="24"/>
          <w:vertAlign w:val="subscript"/>
        </w:rPr>
        <w:t>2</w:t>
      </w:r>
      <w:r>
        <w:rPr>
          <w:sz w:val="24"/>
          <w:szCs w:val="24"/>
        </w:rPr>
        <w:t>) or volume (V</w:t>
      </w:r>
      <w:r>
        <w:rPr>
          <w:sz w:val="24"/>
          <w:szCs w:val="24"/>
          <w:vertAlign w:val="subscript"/>
        </w:rPr>
        <w:t>2</w:t>
      </w:r>
      <w:r>
        <w:rPr>
          <w:sz w:val="24"/>
          <w:szCs w:val="24"/>
        </w:rPr>
        <w:t>) of any gas.  Use this formula to complete the following calculation.  Show your work.</w:t>
      </w:r>
    </w:p>
    <w:p w:rsidR="00FE608C" w:rsidRDefault="00FE608C" w:rsidP="00FE608C">
      <w:pPr>
        <w:spacing w:line="240" w:lineRule="auto"/>
        <w:rPr>
          <w:sz w:val="24"/>
          <w:szCs w:val="24"/>
        </w:rPr>
      </w:pPr>
    </w:p>
    <w:p w:rsidR="00FE608C" w:rsidRDefault="00FE608C" w:rsidP="00FE608C">
      <w:pPr>
        <w:numPr>
          <w:ilvl w:val="0"/>
          <w:numId w:val="8"/>
        </w:numPr>
        <w:spacing w:line="240" w:lineRule="auto"/>
        <w:rPr>
          <w:sz w:val="24"/>
          <w:szCs w:val="24"/>
        </w:rPr>
      </w:pPr>
      <w:r>
        <w:rPr>
          <w:sz w:val="24"/>
          <w:szCs w:val="24"/>
        </w:rPr>
        <w:t xml:space="preserve"> If a gas has a volume of 1.25 L and a pressure of 1.75 </w:t>
      </w:r>
      <w:proofErr w:type="spellStart"/>
      <w:r>
        <w:rPr>
          <w:sz w:val="24"/>
          <w:szCs w:val="24"/>
        </w:rPr>
        <w:t>atm</w:t>
      </w:r>
      <w:proofErr w:type="spellEnd"/>
      <w:r>
        <w:rPr>
          <w:sz w:val="24"/>
          <w:szCs w:val="24"/>
        </w:rPr>
        <w:t xml:space="preserve">, what will the pressure be if the volume is changed to 3.15 L?  </w:t>
      </w:r>
    </w:p>
    <w:p w:rsidR="00FE608C" w:rsidRDefault="00FE608C" w:rsidP="00FE608C">
      <w:pPr>
        <w:spacing w:line="240" w:lineRule="auto"/>
        <w:ind w:left="720"/>
        <w:rPr>
          <w:sz w:val="24"/>
          <w:szCs w:val="24"/>
        </w:rPr>
      </w:pPr>
    </w:p>
    <w:p w:rsidR="00FE608C" w:rsidRDefault="00FE608C" w:rsidP="00FE608C">
      <w:pPr>
        <w:spacing w:line="240" w:lineRule="auto"/>
        <w:ind w:left="720"/>
        <w:rPr>
          <w:sz w:val="24"/>
          <w:szCs w:val="24"/>
        </w:rPr>
      </w:pPr>
    </w:p>
    <w:p w:rsidR="00FE608C" w:rsidRDefault="00FE608C" w:rsidP="00FE608C">
      <w:pPr>
        <w:spacing w:line="240" w:lineRule="auto"/>
        <w:ind w:left="720"/>
        <w:rPr>
          <w:sz w:val="24"/>
          <w:szCs w:val="24"/>
        </w:rPr>
      </w:pPr>
    </w:p>
    <w:p w:rsidR="00634FB5" w:rsidRDefault="00634FB5" w:rsidP="00634FB5">
      <w:pPr>
        <w:spacing w:line="240" w:lineRule="auto"/>
        <w:jc w:val="center"/>
        <w:rPr>
          <w:b/>
          <w:i/>
          <w:sz w:val="24"/>
          <w:szCs w:val="24"/>
        </w:rPr>
      </w:pPr>
    </w:p>
    <w:p w:rsidR="00634FB5" w:rsidRDefault="00634FB5" w:rsidP="00634FB5">
      <w:pPr>
        <w:spacing w:line="240" w:lineRule="auto"/>
        <w:ind w:left="720"/>
        <w:rPr>
          <w:sz w:val="24"/>
          <w:szCs w:val="24"/>
        </w:rPr>
      </w:pPr>
    </w:p>
    <w:p w:rsidR="00634FB5" w:rsidRPr="00CC24AF" w:rsidRDefault="00634FB5" w:rsidP="00634FB5">
      <w:pPr>
        <w:spacing w:line="240" w:lineRule="auto"/>
        <w:rPr>
          <w:b/>
          <w:i/>
          <w:sz w:val="24"/>
          <w:szCs w:val="24"/>
        </w:rPr>
      </w:pPr>
    </w:p>
    <w:p w:rsidR="00634FB5" w:rsidRPr="00C66BBA" w:rsidRDefault="00634FB5">
      <w:pPr>
        <w:pStyle w:val="normal0"/>
        <w:rPr>
          <w:color w:val="000000" w:themeColor="text1"/>
        </w:rPr>
      </w:pPr>
    </w:p>
    <w:sectPr w:rsidR="00634FB5" w:rsidRPr="00C66BBA" w:rsidSect="00A93F8D">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8C4"/>
    <w:multiLevelType w:val="multilevel"/>
    <w:tmpl w:val="863E7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0C2753"/>
    <w:multiLevelType w:val="multilevel"/>
    <w:tmpl w:val="C49C4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4E362FF"/>
    <w:multiLevelType w:val="multilevel"/>
    <w:tmpl w:val="3790F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6611C5"/>
    <w:multiLevelType w:val="multilevel"/>
    <w:tmpl w:val="DEE0C8B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42104E9"/>
    <w:multiLevelType w:val="hybridMultilevel"/>
    <w:tmpl w:val="1514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E22AF"/>
    <w:multiLevelType w:val="multilevel"/>
    <w:tmpl w:val="817AB76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B2B6AED"/>
    <w:multiLevelType w:val="multilevel"/>
    <w:tmpl w:val="B6FA4B6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DB43933"/>
    <w:multiLevelType w:val="multilevel"/>
    <w:tmpl w:val="50C28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0"/>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93F8D"/>
    <w:rsid w:val="001D0700"/>
    <w:rsid w:val="00525815"/>
    <w:rsid w:val="00634FB5"/>
    <w:rsid w:val="00917EED"/>
    <w:rsid w:val="00922436"/>
    <w:rsid w:val="00954437"/>
    <w:rsid w:val="00A93F8D"/>
    <w:rsid w:val="00B8086C"/>
    <w:rsid w:val="00C66BBA"/>
    <w:rsid w:val="00FE6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6C"/>
  </w:style>
  <w:style w:type="paragraph" w:styleId="Heading1">
    <w:name w:val="heading 1"/>
    <w:basedOn w:val="normal0"/>
    <w:next w:val="normal0"/>
    <w:rsid w:val="00A93F8D"/>
    <w:pPr>
      <w:keepNext/>
      <w:keepLines/>
      <w:spacing w:before="400" w:after="120"/>
      <w:outlineLvl w:val="0"/>
    </w:pPr>
    <w:rPr>
      <w:sz w:val="40"/>
      <w:szCs w:val="40"/>
    </w:rPr>
  </w:style>
  <w:style w:type="paragraph" w:styleId="Heading2">
    <w:name w:val="heading 2"/>
    <w:basedOn w:val="normal0"/>
    <w:next w:val="normal0"/>
    <w:rsid w:val="00A93F8D"/>
    <w:pPr>
      <w:keepNext/>
      <w:keepLines/>
      <w:spacing w:before="360" w:after="120"/>
      <w:outlineLvl w:val="1"/>
    </w:pPr>
    <w:rPr>
      <w:sz w:val="32"/>
      <w:szCs w:val="32"/>
    </w:rPr>
  </w:style>
  <w:style w:type="paragraph" w:styleId="Heading3">
    <w:name w:val="heading 3"/>
    <w:basedOn w:val="normal0"/>
    <w:next w:val="normal0"/>
    <w:rsid w:val="00A93F8D"/>
    <w:pPr>
      <w:keepNext/>
      <w:keepLines/>
      <w:spacing w:before="320" w:after="80"/>
      <w:outlineLvl w:val="2"/>
    </w:pPr>
    <w:rPr>
      <w:color w:val="434343"/>
      <w:sz w:val="28"/>
      <w:szCs w:val="28"/>
    </w:rPr>
  </w:style>
  <w:style w:type="paragraph" w:styleId="Heading4">
    <w:name w:val="heading 4"/>
    <w:basedOn w:val="normal0"/>
    <w:next w:val="normal0"/>
    <w:rsid w:val="00A93F8D"/>
    <w:pPr>
      <w:keepNext/>
      <w:keepLines/>
      <w:spacing w:before="280" w:after="80"/>
      <w:outlineLvl w:val="3"/>
    </w:pPr>
    <w:rPr>
      <w:color w:val="666666"/>
      <w:sz w:val="24"/>
      <w:szCs w:val="24"/>
    </w:rPr>
  </w:style>
  <w:style w:type="paragraph" w:styleId="Heading5">
    <w:name w:val="heading 5"/>
    <w:basedOn w:val="normal0"/>
    <w:next w:val="normal0"/>
    <w:rsid w:val="00A93F8D"/>
    <w:pPr>
      <w:keepNext/>
      <w:keepLines/>
      <w:spacing w:before="240" w:after="80"/>
      <w:outlineLvl w:val="4"/>
    </w:pPr>
    <w:rPr>
      <w:color w:val="666666"/>
    </w:rPr>
  </w:style>
  <w:style w:type="paragraph" w:styleId="Heading6">
    <w:name w:val="heading 6"/>
    <w:basedOn w:val="normal0"/>
    <w:next w:val="normal0"/>
    <w:rsid w:val="00A93F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3F8D"/>
  </w:style>
  <w:style w:type="paragraph" w:styleId="Title">
    <w:name w:val="Title"/>
    <w:basedOn w:val="normal0"/>
    <w:next w:val="normal0"/>
    <w:rsid w:val="00A93F8D"/>
    <w:pPr>
      <w:keepNext/>
      <w:keepLines/>
      <w:spacing w:after="60"/>
    </w:pPr>
    <w:rPr>
      <w:sz w:val="52"/>
      <w:szCs w:val="52"/>
    </w:rPr>
  </w:style>
  <w:style w:type="paragraph" w:styleId="Subtitle">
    <w:name w:val="Subtitle"/>
    <w:basedOn w:val="normal0"/>
    <w:next w:val="normal0"/>
    <w:rsid w:val="00A93F8D"/>
    <w:pPr>
      <w:keepNext/>
      <w:keepLines/>
      <w:spacing w:after="320"/>
    </w:pPr>
    <w:rPr>
      <w:color w:val="666666"/>
      <w:sz w:val="30"/>
      <w:szCs w:val="30"/>
    </w:rPr>
  </w:style>
  <w:style w:type="character" w:styleId="HTMLCite">
    <w:name w:val="HTML Cite"/>
    <w:basedOn w:val="DefaultParagraphFont"/>
    <w:uiPriority w:val="99"/>
    <w:semiHidden/>
    <w:unhideWhenUsed/>
    <w:rsid w:val="00917EED"/>
    <w:rPr>
      <w:i/>
      <w:iCs/>
    </w:rPr>
  </w:style>
  <w:style w:type="paragraph" w:styleId="ListParagraph">
    <w:name w:val="List Paragraph"/>
    <w:basedOn w:val="Normal"/>
    <w:uiPriority w:val="34"/>
    <w:qFormat/>
    <w:rsid w:val="00917EED"/>
    <w:pPr>
      <w:ind w:left="720"/>
      <w:contextualSpacing/>
    </w:pPr>
  </w:style>
  <w:style w:type="paragraph" w:styleId="BalloonText">
    <w:name w:val="Balloon Text"/>
    <w:basedOn w:val="Normal"/>
    <w:link w:val="BalloonTextChar"/>
    <w:uiPriority w:val="99"/>
    <w:semiHidden/>
    <w:unhideWhenUsed/>
    <w:rsid w:val="00917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ED"/>
    <w:rPr>
      <w:rFonts w:ascii="Tahoma" w:hAnsi="Tahoma" w:cs="Tahoma"/>
      <w:sz w:val="16"/>
      <w:szCs w:val="16"/>
    </w:rPr>
  </w:style>
  <w:style w:type="character" w:styleId="Emphasis">
    <w:name w:val="Emphasis"/>
    <w:basedOn w:val="DefaultParagraphFont"/>
    <w:uiPriority w:val="20"/>
    <w:qFormat/>
    <w:rsid w:val="00C66BB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gases-intro/latest/gases-intro_e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Carpenter</dc:creator>
  <cp:lastModifiedBy>Charles Carpenter</cp:lastModifiedBy>
  <cp:revision>2</cp:revision>
  <dcterms:created xsi:type="dcterms:W3CDTF">2020-04-27T14:14:00Z</dcterms:created>
  <dcterms:modified xsi:type="dcterms:W3CDTF">2020-04-27T14:14:00Z</dcterms:modified>
</cp:coreProperties>
</file>