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925" w:rsidRPr="00396925" w:rsidRDefault="00396925" w:rsidP="00396925">
      <w:pPr>
        <w:spacing w:before="100" w:beforeAutospacing="1" w:after="100" w:afterAutospacing="1"/>
        <w:jc w:val="center"/>
        <w:outlineLvl w:val="2"/>
        <w:rPr>
          <w:rFonts w:ascii="Trebuchet MS" w:hAnsi="Trebuchet MS" w:cs="Arial"/>
          <w:b/>
          <w:bCs/>
          <w:sz w:val="36"/>
          <w:szCs w:val="36"/>
        </w:rPr>
      </w:pPr>
      <w:bookmarkStart w:id="0" w:name="TOC-Density-Calculations"/>
      <w:bookmarkEnd w:id="0"/>
      <w:r w:rsidRPr="00396925">
        <w:rPr>
          <w:rStyle w:val="Strong"/>
          <w:sz w:val="36"/>
          <w:szCs w:val="36"/>
        </w:rPr>
        <w:t>Density Calculations</w:t>
      </w:r>
    </w:p>
    <w:p w:rsidR="00396925" w:rsidRPr="00396925" w:rsidRDefault="00396925" w:rsidP="00396925">
      <w:pPr>
        <w:spacing w:after="0"/>
        <w:jc w:val="center"/>
        <w:rPr>
          <w:rStyle w:val="Strong"/>
          <w:rFonts w:ascii="Times New Roman" w:hAnsi="Times New Roman" w:cs="Times New Roman"/>
        </w:rPr>
      </w:pPr>
      <w:r w:rsidRPr="00396925">
        <w:rPr>
          <w:rStyle w:val="Strong"/>
          <w:sz w:val="36"/>
          <w:szCs w:val="36"/>
        </w:rPr>
        <w:pict>
          <v:rect id="_x0000_i1025" style="width:475.2pt;height:.75pt" o:hralign="center" o:hrstd="t" o:hr="t" fillcolor="#a0a0a0" stroked="f"/>
        </w:pict>
      </w:r>
    </w:p>
    <w:p w:rsidR="00396925" w:rsidRPr="00396925" w:rsidRDefault="00396925" w:rsidP="00396925">
      <w:pPr>
        <w:pStyle w:val="NormalWeb"/>
        <w:rPr>
          <w:rFonts w:ascii="Arial" w:hAnsi="Arial" w:cs="Arial"/>
          <w:sz w:val="20"/>
          <w:szCs w:val="20"/>
        </w:rPr>
      </w:pPr>
      <w:r w:rsidRPr="00396925">
        <w:t>There are physical characteristics of a substance that help identify the substance. One of these characteristics is density. Density (whose symbol is the lowercase letter d) is defined as mass per unit volume. Density is calculated by dividing the mass of an object by its volume. This is shown in equation form, as follows:</w:t>
      </w:r>
    </w:p>
    <w:p w:rsidR="00396925" w:rsidRPr="00396925" w:rsidRDefault="00396925" w:rsidP="00396925">
      <w:pPr>
        <w:pStyle w:val="NormalWeb"/>
        <w:spacing w:before="0" w:beforeAutospacing="0" w:after="0" w:afterAutospacing="0"/>
        <w:jc w:val="center"/>
        <w:rPr>
          <w:rFonts w:ascii="Arial" w:hAnsi="Arial" w:cs="Arial"/>
          <w:sz w:val="20"/>
          <w:szCs w:val="20"/>
        </w:rPr>
      </w:pPr>
      <w:r w:rsidRPr="00396925">
        <w:t>Density = mass ÷ volume</w:t>
      </w:r>
    </w:p>
    <w:p w:rsidR="00396925" w:rsidRPr="00396925" w:rsidRDefault="00396925" w:rsidP="00396925">
      <w:pPr>
        <w:pStyle w:val="NormalWeb"/>
        <w:rPr>
          <w:rFonts w:ascii="Arial" w:hAnsi="Arial" w:cs="Arial"/>
          <w:sz w:val="20"/>
          <w:szCs w:val="20"/>
        </w:rPr>
      </w:pPr>
      <w:r w:rsidRPr="00396925">
        <w:t>We can calculate the density of a solid, liquid, or gas. The density of a gas will be dealt with in a later unit, because its density is very sensitive to temperature and pressure. Although the density of liquids and solids do change with temperature and pressure changes, the amount is fairly small. We will ignore these small amounts and act as if all our density problems are at the same temperature and pressure. Note the difference in units in the formulas of the density of a solid and liquid. The unit for cubic centimeters is cm</w:t>
      </w:r>
      <w:r w:rsidRPr="00396925">
        <w:rPr>
          <w:vertAlign w:val="superscript"/>
        </w:rPr>
        <w:t>3</w:t>
      </w:r>
      <w:r w:rsidRPr="00396925">
        <w:t xml:space="preserve"> and for milliliters is </w:t>
      </w:r>
      <w:proofErr w:type="spellStart"/>
      <w:r w:rsidRPr="00396925">
        <w:t>mL.</w:t>
      </w:r>
      <w:proofErr w:type="spellEnd"/>
    </w:p>
    <w:p w:rsidR="00396925" w:rsidRPr="00396925" w:rsidRDefault="00396925" w:rsidP="00396925">
      <w:pPr>
        <w:pStyle w:val="NormalWeb"/>
        <w:spacing w:before="0" w:beforeAutospacing="0" w:after="0" w:afterAutospacing="0"/>
        <w:jc w:val="center"/>
        <w:rPr>
          <w:rFonts w:ascii="Arial" w:hAnsi="Arial" w:cs="Arial"/>
          <w:sz w:val="20"/>
          <w:szCs w:val="20"/>
        </w:rPr>
      </w:pPr>
      <w:proofErr w:type="gramStart"/>
      <w:r w:rsidRPr="00396925">
        <w:t>solids</w:t>
      </w:r>
      <w:proofErr w:type="gramEnd"/>
      <w:r w:rsidRPr="00396925">
        <w:t>: d = grams ÷ cubic centimeters</w:t>
      </w:r>
    </w:p>
    <w:p w:rsidR="00396925" w:rsidRPr="00396925" w:rsidRDefault="00396925" w:rsidP="00396925">
      <w:pPr>
        <w:pStyle w:val="NormalWeb"/>
        <w:spacing w:before="0" w:beforeAutospacing="0" w:after="0" w:afterAutospacing="0"/>
        <w:jc w:val="center"/>
        <w:rPr>
          <w:rFonts w:ascii="Arial" w:hAnsi="Arial" w:cs="Arial"/>
          <w:sz w:val="20"/>
          <w:szCs w:val="20"/>
        </w:rPr>
      </w:pPr>
      <w:proofErr w:type="gramStart"/>
      <w:r w:rsidRPr="00396925">
        <w:t>liquids</w:t>
      </w:r>
      <w:proofErr w:type="gramEnd"/>
      <w:r w:rsidRPr="00396925">
        <w:t>: d = grams ÷ milliliters</w:t>
      </w:r>
    </w:p>
    <w:p w:rsidR="00396925" w:rsidRPr="00396925" w:rsidRDefault="00396925" w:rsidP="00396925">
      <w:pPr>
        <w:rPr>
          <w:rFonts w:ascii="Times New Roman" w:hAnsi="Times New Roman" w:cs="Times New Roman"/>
          <w:sz w:val="24"/>
          <w:szCs w:val="24"/>
        </w:rPr>
      </w:pPr>
      <w:r w:rsidRPr="00396925">
        <w:pict>
          <v:rect id="_x0000_i1026" style="width:475.2pt;height:.75pt" o:hralign="center" o:hrstd="t" o:hr="t" fillcolor="#a0a0a0" stroked="f"/>
        </w:pict>
      </w:r>
    </w:p>
    <w:p w:rsidR="00396925" w:rsidRPr="00396925" w:rsidRDefault="00396925" w:rsidP="00396925">
      <w:pPr>
        <w:spacing w:before="100" w:beforeAutospacing="1" w:after="100" w:afterAutospacing="1"/>
        <w:jc w:val="center"/>
        <w:outlineLvl w:val="3"/>
        <w:rPr>
          <w:rFonts w:ascii="Trebuchet MS" w:hAnsi="Trebuchet MS" w:cs="Arial"/>
          <w:b/>
          <w:bCs/>
          <w:sz w:val="26"/>
          <w:szCs w:val="26"/>
        </w:rPr>
      </w:pPr>
      <w:bookmarkStart w:id="1" w:name="TOC-Practice-Problems"/>
      <w:bookmarkEnd w:id="1"/>
      <w:r w:rsidRPr="00396925">
        <w:rPr>
          <w:b/>
          <w:bCs/>
          <w:sz w:val="27"/>
          <w:szCs w:val="27"/>
        </w:rPr>
        <w:t>Practice Problems</w:t>
      </w:r>
    </w:p>
    <w:p w:rsidR="00396925" w:rsidRPr="00396925" w:rsidRDefault="00396925" w:rsidP="00396925">
      <w:pPr>
        <w:pStyle w:val="NormalWeb"/>
        <w:rPr>
          <w:rFonts w:ascii="Arial" w:hAnsi="Arial" w:cs="Arial"/>
          <w:sz w:val="20"/>
          <w:szCs w:val="20"/>
        </w:rPr>
      </w:pPr>
      <w:r w:rsidRPr="00396925">
        <w:t>1) A block of aluminum occupies a volume of 15.0 mL and weighs 40.5 g. What is its density?</w:t>
      </w:r>
    </w:p>
    <w:p w:rsidR="00396925" w:rsidRPr="00396925" w:rsidRDefault="00396925" w:rsidP="00396925">
      <w:pPr>
        <w:pStyle w:val="NormalWeb"/>
        <w:rPr>
          <w:rFonts w:ascii="Arial" w:hAnsi="Arial" w:cs="Arial"/>
          <w:sz w:val="20"/>
          <w:szCs w:val="20"/>
        </w:rPr>
      </w:pPr>
      <w:r w:rsidRPr="00396925">
        <w:t xml:space="preserve">2) Mercury metal is poured into a graduated cylinder that holds exactly 22.5 </w:t>
      </w:r>
      <w:proofErr w:type="spellStart"/>
      <w:r w:rsidRPr="00396925">
        <w:t>mL.</w:t>
      </w:r>
      <w:proofErr w:type="spellEnd"/>
      <w:r w:rsidRPr="00396925">
        <w:t xml:space="preserve"> The mercury used to fill the cylinder weighs 306.0 g. From this information, calculate the density of mercury.</w:t>
      </w:r>
    </w:p>
    <w:p w:rsidR="00396925" w:rsidRPr="00396925" w:rsidRDefault="00396925" w:rsidP="00396925">
      <w:pPr>
        <w:pStyle w:val="NormalWeb"/>
        <w:rPr>
          <w:rFonts w:ascii="Arial" w:hAnsi="Arial" w:cs="Arial"/>
          <w:sz w:val="20"/>
          <w:szCs w:val="20"/>
        </w:rPr>
      </w:pPr>
      <w:r w:rsidRPr="00396925">
        <w:t>3) What is the weight of the ethyl alcohol that exactly fills a 200.0 mL container? The density of ethyl alcohol is 0.789 g/</w:t>
      </w:r>
      <w:proofErr w:type="spellStart"/>
      <w:r w:rsidRPr="00396925">
        <w:t>mL.</w:t>
      </w:r>
      <w:proofErr w:type="spellEnd"/>
    </w:p>
    <w:p w:rsidR="00396925" w:rsidRPr="00396925" w:rsidRDefault="00396925" w:rsidP="00396925">
      <w:pPr>
        <w:pStyle w:val="NormalWeb"/>
        <w:rPr>
          <w:rFonts w:ascii="Arial" w:hAnsi="Arial" w:cs="Arial"/>
          <w:sz w:val="20"/>
          <w:szCs w:val="20"/>
        </w:rPr>
      </w:pPr>
      <w:r w:rsidRPr="00396925">
        <w:t>4) A rectangular block of copper metal weighs 1896 g. The dimensions of the block are 8.4 cm by 5.5 cm by 4.6 cm. From this data, what is the density of copper?</w:t>
      </w:r>
    </w:p>
    <w:p w:rsidR="00396925" w:rsidRPr="00396925" w:rsidRDefault="00396925" w:rsidP="00396925">
      <w:pPr>
        <w:pStyle w:val="NormalWeb"/>
        <w:rPr>
          <w:rFonts w:ascii="Arial" w:hAnsi="Arial" w:cs="Arial"/>
          <w:sz w:val="20"/>
          <w:szCs w:val="20"/>
        </w:rPr>
      </w:pPr>
      <w:r w:rsidRPr="00396925">
        <w:t>5) A flask that weighs 345.8 g is filled with 225 mL of carbon tetrachloride. The weight of the flask and carbon tetrachloride is found to be 703.55 g. From this information, calculate the density of carbon tetrachloride.</w:t>
      </w:r>
    </w:p>
    <w:p w:rsidR="00396925" w:rsidRPr="00396925" w:rsidRDefault="00396925" w:rsidP="00396925">
      <w:pPr>
        <w:pStyle w:val="NormalWeb"/>
        <w:rPr>
          <w:rFonts w:ascii="Arial" w:hAnsi="Arial" w:cs="Arial"/>
          <w:sz w:val="20"/>
          <w:szCs w:val="20"/>
        </w:rPr>
      </w:pPr>
      <w:r w:rsidRPr="00396925">
        <w:t>6) Calculate the density of sulfuric acid if 35.4 mL of the acid weighs 65.14 g.</w:t>
      </w:r>
    </w:p>
    <w:p w:rsidR="00396925" w:rsidRPr="00396925" w:rsidRDefault="00396925" w:rsidP="00396925">
      <w:pPr>
        <w:pStyle w:val="NormalWeb"/>
        <w:rPr>
          <w:rFonts w:ascii="Arial" w:hAnsi="Arial" w:cs="Arial"/>
          <w:sz w:val="20"/>
          <w:szCs w:val="20"/>
        </w:rPr>
      </w:pPr>
      <w:r w:rsidRPr="00396925">
        <w:t>7) Find the mass of 250.0 mL of benzene. The density of benzene is 0.8765 g/</w:t>
      </w:r>
      <w:proofErr w:type="spellStart"/>
      <w:r w:rsidRPr="00396925">
        <w:t>mL.</w:t>
      </w:r>
      <w:proofErr w:type="spellEnd"/>
    </w:p>
    <w:p w:rsidR="00396925" w:rsidRPr="00396925" w:rsidRDefault="00396925" w:rsidP="00396925">
      <w:pPr>
        <w:pStyle w:val="NormalWeb"/>
        <w:rPr>
          <w:rFonts w:ascii="Arial" w:hAnsi="Arial" w:cs="Arial"/>
          <w:sz w:val="20"/>
          <w:szCs w:val="20"/>
        </w:rPr>
      </w:pPr>
      <w:r w:rsidRPr="00396925">
        <w:lastRenderedPageBreak/>
        <w:t>8) A block of lead has dimensions of 4.50 cm by 5.20 cm by 6.00 cm. The block weighs 1587 g. From this information, calculate the density of lead.</w:t>
      </w:r>
    </w:p>
    <w:p w:rsidR="00396925" w:rsidRPr="00396925" w:rsidRDefault="00396925" w:rsidP="00396925">
      <w:pPr>
        <w:pStyle w:val="NormalWeb"/>
        <w:rPr>
          <w:rFonts w:ascii="Arial" w:hAnsi="Arial" w:cs="Arial"/>
          <w:sz w:val="20"/>
          <w:szCs w:val="20"/>
        </w:rPr>
      </w:pPr>
      <w:r w:rsidRPr="00396925">
        <w:t xml:space="preserve">9) 28.5 g of iron shot is added to a graduated cylinder containing 45.50 mL of water. The water level rises to the 49.10 mL mark, </w:t>
      </w:r>
      <w:proofErr w:type="gramStart"/>
      <w:r w:rsidRPr="00396925">
        <w:t>From</w:t>
      </w:r>
      <w:proofErr w:type="gramEnd"/>
      <w:r w:rsidRPr="00396925">
        <w:t xml:space="preserve"> this information, calculate the density of iron.</w:t>
      </w:r>
    </w:p>
    <w:p w:rsidR="00396925" w:rsidRPr="00396925" w:rsidRDefault="00396925" w:rsidP="00396925">
      <w:pPr>
        <w:pStyle w:val="NormalWeb"/>
        <w:rPr>
          <w:rFonts w:ascii="Arial" w:hAnsi="Arial" w:cs="Arial"/>
          <w:sz w:val="20"/>
          <w:szCs w:val="20"/>
        </w:rPr>
      </w:pPr>
      <w:r w:rsidRPr="00396925">
        <w:t xml:space="preserve">10) What volume of silver metal will weigh exactly 2500.0 </w:t>
      </w:r>
      <w:proofErr w:type="gramStart"/>
      <w:r w:rsidRPr="00396925">
        <w:t>g.</w:t>
      </w:r>
      <w:proofErr w:type="gramEnd"/>
      <w:r w:rsidRPr="00396925">
        <w:t xml:space="preserve"> The density of silver is 10.5 g/cm</w:t>
      </w:r>
      <w:r w:rsidRPr="00396925">
        <w:rPr>
          <w:vertAlign w:val="superscript"/>
        </w:rPr>
        <w:t>3</w:t>
      </w:r>
      <w:r w:rsidRPr="00396925">
        <w:t>.</w:t>
      </w:r>
    </w:p>
    <w:p w:rsidR="00396925" w:rsidRPr="00396925" w:rsidRDefault="00396925" w:rsidP="00396925">
      <w:pPr>
        <w:pStyle w:val="NormalWeb"/>
        <w:rPr>
          <w:rFonts w:ascii="Arial" w:hAnsi="Arial" w:cs="Arial"/>
          <w:sz w:val="20"/>
          <w:szCs w:val="20"/>
        </w:rPr>
      </w:pPr>
      <w:r w:rsidRPr="00396925">
        <w:t> </w:t>
      </w:r>
    </w:p>
    <w:p w:rsidR="00396925" w:rsidRPr="00396925" w:rsidRDefault="00396925" w:rsidP="00396925">
      <w:pPr>
        <w:pStyle w:val="NormalWeb"/>
        <w:rPr>
          <w:rFonts w:ascii="Arial" w:hAnsi="Arial" w:cs="Arial"/>
          <w:sz w:val="20"/>
          <w:szCs w:val="20"/>
        </w:rPr>
      </w:pPr>
      <w:r w:rsidRPr="00396925">
        <w:t> </w:t>
      </w:r>
    </w:p>
    <w:p w:rsidR="00396925" w:rsidRPr="00396925" w:rsidRDefault="00396925" w:rsidP="00396925">
      <w:pPr>
        <w:pStyle w:val="NormalWeb"/>
        <w:rPr>
          <w:rFonts w:ascii="Arial" w:hAnsi="Arial" w:cs="Arial"/>
          <w:sz w:val="20"/>
          <w:szCs w:val="20"/>
        </w:rPr>
      </w:pPr>
      <w:r w:rsidRPr="00396925">
        <w:t>Answers to practice problems:</w:t>
      </w:r>
    </w:p>
    <w:p w:rsidR="00396925" w:rsidRPr="00396925" w:rsidRDefault="00396925" w:rsidP="00396925">
      <w:pPr>
        <w:pStyle w:val="NormalWeb"/>
        <w:rPr>
          <w:rFonts w:ascii="Arial" w:hAnsi="Arial" w:cs="Arial"/>
          <w:sz w:val="20"/>
          <w:szCs w:val="20"/>
        </w:rPr>
      </w:pPr>
      <w:r w:rsidRPr="00396925">
        <w:t xml:space="preserve">1)       </w:t>
      </w:r>
      <w:proofErr w:type="gramStart"/>
      <w:r w:rsidRPr="00396925">
        <w:t>d</w:t>
      </w:r>
      <w:proofErr w:type="gramEnd"/>
      <w:r w:rsidRPr="00396925">
        <w:t xml:space="preserve"> = 40.5 g / 15.0 mL                 d = 2.70 g/mL </w:t>
      </w:r>
    </w:p>
    <w:p w:rsidR="00396925" w:rsidRPr="00396925" w:rsidRDefault="00396925" w:rsidP="00396925">
      <w:pPr>
        <w:pStyle w:val="NormalWeb"/>
        <w:rPr>
          <w:rFonts w:ascii="Arial" w:hAnsi="Arial" w:cs="Arial"/>
          <w:sz w:val="20"/>
          <w:szCs w:val="20"/>
        </w:rPr>
      </w:pPr>
      <w:r w:rsidRPr="00396925">
        <w:t xml:space="preserve">2)       </w:t>
      </w:r>
      <w:proofErr w:type="gramStart"/>
      <w:r w:rsidRPr="00396925">
        <w:t>d</w:t>
      </w:r>
      <w:proofErr w:type="gramEnd"/>
      <w:r w:rsidRPr="00396925">
        <w:t xml:space="preserve"> = 306.0 g / 22.5 mL               d = 13.6 g/mL </w:t>
      </w:r>
    </w:p>
    <w:p w:rsidR="00396925" w:rsidRPr="00396925" w:rsidRDefault="00396925" w:rsidP="00396925">
      <w:pPr>
        <w:pStyle w:val="NormalWeb"/>
        <w:rPr>
          <w:rFonts w:ascii="Arial" w:hAnsi="Arial" w:cs="Arial"/>
          <w:sz w:val="20"/>
          <w:szCs w:val="20"/>
        </w:rPr>
      </w:pPr>
      <w:r w:rsidRPr="00396925">
        <w:t xml:space="preserve">3)       </w:t>
      </w:r>
      <w:proofErr w:type="gramStart"/>
      <w:r w:rsidRPr="00396925">
        <w:t>d</w:t>
      </w:r>
      <w:proofErr w:type="gramEnd"/>
      <w:r w:rsidRPr="00396925">
        <w:t xml:space="preserve"> = g / mL       g = (d) (mL)               g = (0.789 g/mL) (200.0 mL) = 158 g </w:t>
      </w:r>
    </w:p>
    <w:p w:rsidR="00396925" w:rsidRPr="00396925" w:rsidRDefault="00396925" w:rsidP="00396925">
      <w:pPr>
        <w:pStyle w:val="NormalWeb"/>
        <w:rPr>
          <w:rFonts w:ascii="Arial" w:hAnsi="Arial" w:cs="Arial"/>
          <w:sz w:val="20"/>
          <w:szCs w:val="20"/>
        </w:rPr>
      </w:pPr>
      <w:r w:rsidRPr="00396925">
        <w:t>4)       (8.4 cm) (5.5 cm) (4.6 cm) = 212.52 cm</w:t>
      </w:r>
      <w:r w:rsidRPr="00396925">
        <w:rPr>
          <w:vertAlign w:val="superscript"/>
        </w:rPr>
        <w:t>3</w:t>
      </w:r>
      <w:r w:rsidRPr="00396925">
        <w:t>     d = 1896 g / 212.52 cm</w:t>
      </w:r>
      <w:r w:rsidRPr="00396925">
        <w:rPr>
          <w:vertAlign w:val="superscript"/>
        </w:rPr>
        <w:t>3</w:t>
      </w:r>
      <w:r w:rsidRPr="00396925">
        <w:t xml:space="preserve"> = 8.9 g/cm</w:t>
      </w:r>
      <w:r w:rsidRPr="00396925">
        <w:rPr>
          <w:vertAlign w:val="superscript"/>
        </w:rPr>
        <w:t>3</w:t>
      </w:r>
      <w:r w:rsidRPr="00396925">
        <w:t xml:space="preserve"> </w:t>
      </w:r>
    </w:p>
    <w:p w:rsidR="00396925" w:rsidRPr="00396925" w:rsidRDefault="00396925" w:rsidP="00396925">
      <w:pPr>
        <w:pStyle w:val="NormalWeb"/>
        <w:rPr>
          <w:rFonts w:ascii="Arial" w:hAnsi="Arial" w:cs="Arial"/>
          <w:sz w:val="20"/>
          <w:szCs w:val="20"/>
        </w:rPr>
      </w:pPr>
      <w:r w:rsidRPr="00396925">
        <w:t xml:space="preserve">Significant figures in the answer are dictated by the length measurements of two sig figs. </w:t>
      </w:r>
    </w:p>
    <w:p w:rsidR="00396925" w:rsidRPr="00396925" w:rsidRDefault="00396925" w:rsidP="00396925">
      <w:pPr>
        <w:pStyle w:val="NormalWeb"/>
        <w:rPr>
          <w:rFonts w:ascii="Arial" w:hAnsi="Arial" w:cs="Arial"/>
          <w:sz w:val="20"/>
          <w:szCs w:val="20"/>
        </w:rPr>
      </w:pPr>
      <w:r w:rsidRPr="00396925">
        <w:t xml:space="preserve">5)  </w:t>
      </w:r>
      <w:proofErr w:type="gramStart"/>
      <w:r w:rsidRPr="00396925">
        <w:t>mass</w:t>
      </w:r>
      <w:proofErr w:type="gramEnd"/>
      <w:r w:rsidRPr="00396925">
        <w:t xml:space="preserve"> of CCl</w:t>
      </w:r>
      <w:r w:rsidRPr="00396925">
        <w:rPr>
          <w:vertAlign w:val="subscript"/>
        </w:rPr>
        <w:t>4</w:t>
      </w:r>
      <w:r w:rsidRPr="00396925">
        <w:t xml:space="preserve"> = 703.55 g - 345.8 g = 357.75 g        d = 357.75 g / 225 mL = 1.59 g/mL </w:t>
      </w:r>
    </w:p>
    <w:p w:rsidR="00396925" w:rsidRPr="00396925" w:rsidRDefault="00396925" w:rsidP="00396925">
      <w:pPr>
        <w:pStyle w:val="NormalWeb"/>
        <w:rPr>
          <w:rFonts w:ascii="Arial" w:hAnsi="Arial" w:cs="Arial"/>
          <w:sz w:val="20"/>
          <w:szCs w:val="20"/>
        </w:rPr>
      </w:pPr>
      <w:r w:rsidRPr="00396925">
        <w:t xml:space="preserve">6)  </w:t>
      </w:r>
      <w:proofErr w:type="gramStart"/>
      <w:r w:rsidRPr="00396925">
        <w:t>d</w:t>
      </w:r>
      <w:proofErr w:type="gramEnd"/>
      <w:r w:rsidRPr="00396925">
        <w:t xml:space="preserve"> = 65.14 g / 35.4 mL         d = 1.84 g/mL </w:t>
      </w:r>
    </w:p>
    <w:p w:rsidR="00396925" w:rsidRPr="00396925" w:rsidRDefault="00396925" w:rsidP="00396925">
      <w:pPr>
        <w:pStyle w:val="NormalWeb"/>
        <w:rPr>
          <w:rFonts w:ascii="Arial" w:hAnsi="Arial" w:cs="Arial"/>
          <w:sz w:val="20"/>
          <w:szCs w:val="20"/>
        </w:rPr>
      </w:pPr>
      <w:r w:rsidRPr="00396925">
        <w:t xml:space="preserve">7)  </w:t>
      </w:r>
      <w:proofErr w:type="gramStart"/>
      <w:r w:rsidRPr="00396925">
        <w:t>d</w:t>
      </w:r>
      <w:proofErr w:type="gramEnd"/>
      <w:r w:rsidRPr="00396925">
        <w:t xml:space="preserve"> = g / mL     g = (d) (mL)            g = (0.8765 g/mL) (250.0 mL) = 219.1 g </w:t>
      </w:r>
    </w:p>
    <w:p w:rsidR="00396925" w:rsidRPr="00396925" w:rsidRDefault="00396925" w:rsidP="00396925">
      <w:pPr>
        <w:pStyle w:val="NormalWeb"/>
        <w:rPr>
          <w:rFonts w:ascii="Arial" w:hAnsi="Arial" w:cs="Arial"/>
          <w:sz w:val="20"/>
          <w:szCs w:val="20"/>
        </w:rPr>
      </w:pPr>
      <w:r w:rsidRPr="00396925">
        <w:t>8)  (4.50 cm) (5.20 cm) (6.00 cm) = 140.4 cm</w:t>
      </w:r>
      <w:r w:rsidRPr="00396925">
        <w:rPr>
          <w:vertAlign w:val="superscript"/>
        </w:rPr>
        <w:t>3</w:t>
      </w:r>
      <w:r w:rsidRPr="00396925">
        <w:t>    d = 1587 g / 140.4 cm</w:t>
      </w:r>
      <w:r w:rsidRPr="00396925">
        <w:rPr>
          <w:vertAlign w:val="superscript"/>
        </w:rPr>
        <w:t>3</w:t>
      </w:r>
      <w:r w:rsidRPr="00396925">
        <w:t xml:space="preserve"> = 11.3 g/cm</w:t>
      </w:r>
      <w:r w:rsidRPr="00396925">
        <w:rPr>
          <w:vertAlign w:val="superscript"/>
        </w:rPr>
        <w:t>3</w:t>
      </w:r>
      <w:r w:rsidRPr="00396925">
        <w:t xml:space="preserve"> </w:t>
      </w:r>
    </w:p>
    <w:p w:rsidR="00396925" w:rsidRPr="00396925" w:rsidRDefault="00396925" w:rsidP="00396925">
      <w:pPr>
        <w:pStyle w:val="NormalWeb"/>
        <w:rPr>
          <w:rFonts w:ascii="Arial" w:hAnsi="Arial" w:cs="Arial"/>
          <w:sz w:val="20"/>
          <w:szCs w:val="20"/>
        </w:rPr>
      </w:pPr>
      <w:bookmarkStart w:id="2" w:name="_GoBack"/>
      <w:bookmarkEnd w:id="2"/>
      <w:r w:rsidRPr="00396925">
        <w:t>9)    </w:t>
      </w:r>
      <w:proofErr w:type="spellStart"/>
      <w:r w:rsidRPr="00396925">
        <w:t>vol</w:t>
      </w:r>
      <w:proofErr w:type="spellEnd"/>
      <w:r w:rsidRPr="00396925">
        <w:t xml:space="preserve"> of iron shot = 49.10 mL - 45.50 mL = 3.60 mL </w:t>
      </w:r>
    </w:p>
    <w:p w:rsidR="00396925" w:rsidRPr="00396925" w:rsidRDefault="00396925" w:rsidP="00396925">
      <w:pPr>
        <w:pStyle w:val="NormalWeb"/>
        <w:rPr>
          <w:rFonts w:ascii="Arial" w:hAnsi="Arial" w:cs="Arial"/>
          <w:sz w:val="20"/>
          <w:szCs w:val="20"/>
        </w:rPr>
      </w:pPr>
      <w:r w:rsidRPr="00396925">
        <w:t xml:space="preserve">d = 28.5 g / 3.60 mL </w:t>
      </w:r>
    </w:p>
    <w:p w:rsidR="00396925" w:rsidRPr="00396925" w:rsidRDefault="00396925" w:rsidP="00396925">
      <w:pPr>
        <w:pStyle w:val="NormalWeb"/>
        <w:rPr>
          <w:rFonts w:ascii="Arial" w:hAnsi="Arial" w:cs="Arial"/>
          <w:sz w:val="20"/>
          <w:szCs w:val="20"/>
        </w:rPr>
      </w:pPr>
      <w:r w:rsidRPr="00396925">
        <w:t xml:space="preserve">d = 7.92 g/mL </w:t>
      </w:r>
    </w:p>
    <w:p w:rsidR="003E7F99" w:rsidRPr="00396925" w:rsidRDefault="00396925" w:rsidP="00396925">
      <w:r w:rsidRPr="00396925">
        <w:t xml:space="preserve">10)  </w:t>
      </w:r>
      <w:proofErr w:type="gramStart"/>
      <w:r w:rsidRPr="00396925">
        <w:t>d</w:t>
      </w:r>
      <w:proofErr w:type="gramEnd"/>
      <w:r w:rsidRPr="00396925">
        <w:t xml:space="preserve"> = g / cm</w:t>
      </w:r>
      <w:r w:rsidRPr="00396925">
        <w:rPr>
          <w:vertAlign w:val="superscript"/>
        </w:rPr>
        <w:t>3</w:t>
      </w:r>
      <w:r w:rsidRPr="00396925">
        <w:t xml:space="preserve">         </w:t>
      </w:r>
      <w:proofErr w:type="spellStart"/>
      <w:r w:rsidRPr="00396925">
        <w:t>cm</w:t>
      </w:r>
      <w:r w:rsidRPr="00396925">
        <w:rPr>
          <w:vertAlign w:val="superscript"/>
        </w:rPr>
        <w:t>3</w:t>
      </w:r>
      <w:proofErr w:type="spellEnd"/>
      <w:r w:rsidRPr="00396925">
        <w:t xml:space="preserve"> = g / d            cm</w:t>
      </w:r>
      <w:r w:rsidRPr="00396925">
        <w:rPr>
          <w:vertAlign w:val="superscript"/>
        </w:rPr>
        <w:t>3</w:t>
      </w:r>
      <w:r w:rsidRPr="00396925">
        <w:t xml:space="preserve"> = 2500.0 g / 10.5 g/cm</w:t>
      </w:r>
      <w:r w:rsidRPr="00396925">
        <w:rPr>
          <w:vertAlign w:val="superscript"/>
        </w:rPr>
        <w:t>3</w:t>
      </w:r>
      <w:r w:rsidRPr="00396925">
        <w:t xml:space="preserve"> = 238 cm</w:t>
      </w:r>
      <w:r w:rsidRPr="00396925">
        <w:rPr>
          <w:vertAlign w:val="superscript"/>
        </w:rPr>
        <w:t>3</w:t>
      </w:r>
    </w:p>
    <w:sectPr w:rsidR="003E7F99" w:rsidRPr="003969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925"/>
    <w:rsid w:val="00335CB3"/>
    <w:rsid w:val="00396925"/>
    <w:rsid w:val="00611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C15398-B990-47B2-A0D5-CEE944A24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96925"/>
    <w:rPr>
      <w:b/>
      <w:bCs/>
    </w:rPr>
  </w:style>
  <w:style w:type="paragraph" w:styleId="NormalWeb">
    <w:name w:val="Normal (Web)"/>
    <w:basedOn w:val="Normal"/>
    <w:uiPriority w:val="99"/>
    <w:semiHidden/>
    <w:unhideWhenUsed/>
    <w:rsid w:val="003969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386332">
      <w:bodyDiv w:val="1"/>
      <w:marLeft w:val="0"/>
      <w:marRight w:val="0"/>
      <w:marTop w:val="0"/>
      <w:marBottom w:val="0"/>
      <w:divBdr>
        <w:top w:val="none" w:sz="0" w:space="0" w:color="auto"/>
        <w:left w:val="none" w:sz="0" w:space="0" w:color="auto"/>
        <w:bottom w:val="none" w:sz="0" w:space="0" w:color="auto"/>
        <w:right w:val="none" w:sz="0" w:space="0" w:color="auto"/>
      </w:divBdr>
      <w:divsChild>
        <w:div w:id="1499999378">
          <w:marLeft w:val="0"/>
          <w:marRight w:val="0"/>
          <w:marTop w:val="0"/>
          <w:marBottom w:val="0"/>
          <w:divBdr>
            <w:top w:val="none" w:sz="0" w:space="0" w:color="auto"/>
            <w:left w:val="none" w:sz="0" w:space="0" w:color="auto"/>
            <w:bottom w:val="none" w:sz="0" w:space="0" w:color="auto"/>
            <w:right w:val="none" w:sz="0" w:space="0" w:color="auto"/>
          </w:divBdr>
          <w:divsChild>
            <w:div w:id="1729262736">
              <w:marLeft w:val="0"/>
              <w:marRight w:val="0"/>
              <w:marTop w:val="0"/>
              <w:marBottom w:val="0"/>
              <w:divBdr>
                <w:top w:val="none" w:sz="0" w:space="0" w:color="auto"/>
                <w:left w:val="none" w:sz="0" w:space="0" w:color="auto"/>
                <w:bottom w:val="none" w:sz="0" w:space="0" w:color="auto"/>
                <w:right w:val="none" w:sz="0" w:space="0" w:color="auto"/>
              </w:divBdr>
              <w:divsChild>
                <w:div w:id="1217861973">
                  <w:marLeft w:val="0"/>
                  <w:marRight w:val="0"/>
                  <w:marTop w:val="100"/>
                  <w:marBottom w:val="100"/>
                  <w:divBdr>
                    <w:top w:val="none" w:sz="0" w:space="0" w:color="auto"/>
                    <w:left w:val="none" w:sz="0" w:space="0" w:color="auto"/>
                    <w:bottom w:val="none" w:sz="0" w:space="0" w:color="auto"/>
                    <w:right w:val="none" w:sz="0" w:space="0" w:color="auto"/>
                  </w:divBdr>
                  <w:divsChild>
                    <w:div w:id="1116871961">
                      <w:marLeft w:val="0"/>
                      <w:marRight w:val="0"/>
                      <w:marTop w:val="0"/>
                      <w:marBottom w:val="0"/>
                      <w:divBdr>
                        <w:top w:val="none" w:sz="0" w:space="0" w:color="auto"/>
                        <w:left w:val="none" w:sz="0" w:space="0" w:color="auto"/>
                        <w:bottom w:val="none" w:sz="0" w:space="0" w:color="auto"/>
                        <w:right w:val="none" w:sz="0" w:space="0" w:color="auto"/>
                      </w:divBdr>
                      <w:divsChild>
                        <w:div w:id="234634830">
                          <w:marLeft w:val="0"/>
                          <w:marRight w:val="0"/>
                          <w:marTop w:val="0"/>
                          <w:marBottom w:val="0"/>
                          <w:divBdr>
                            <w:top w:val="none" w:sz="0" w:space="0" w:color="auto"/>
                            <w:left w:val="none" w:sz="0" w:space="0" w:color="auto"/>
                            <w:bottom w:val="none" w:sz="0" w:space="0" w:color="auto"/>
                            <w:right w:val="none" w:sz="0" w:space="0" w:color="auto"/>
                          </w:divBdr>
                          <w:divsChild>
                            <w:div w:id="805586185">
                              <w:marLeft w:val="0"/>
                              <w:marRight w:val="0"/>
                              <w:marTop w:val="0"/>
                              <w:marBottom w:val="0"/>
                              <w:divBdr>
                                <w:top w:val="none" w:sz="0" w:space="0" w:color="auto"/>
                                <w:left w:val="none" w:sz="0" w:space="0" w:color="auto"/>
                                <w:bottom w:val="none" w:sz="0" w:space="0" w:color="auto"/>
                                <w:right w:val="none" w:sz="0" w:space="0" w:color="auto"/>
                              </w:divBdr>
                              <w:divsChild>
                                <w:div w:id="1088504292">
                                  <w:marLeft w:val="0"/>
                                  <w:marRight w:val="0"/>
                                  <w:marTop w:val="0"/>
                                  <w:marBottom w:val="0"/>
                                  <w:divBdr>
                                    <w:top w:val="none" w:sz="0" w:space="0" w:color="auto"/>
                                    <w:left w:val="none" w:sz="0" w:space="0" w:color="auto"/>
                                    <w:bottom w:val="none" w:sz="0" w:space="0" w:color="auto"/>
                                    <w:right w:val="none" w:sz="0" w:space="0" w:color="auto"/>
                                  </w:divBdr>
                                  <w:divsChild>
                                    <w:div w:id="980382576">
                                      <w:marLeft w:val="0"/>
                                      <w:marRight w:val="0"/>
                                      <w:marTop w:val="0"/>
                                      <w:marBottom w:val="0"/>
                                      <w:divBdr>
                                        <w:top w:val="none" w:sz="0" w:space="0" w:color="auto"/>
                                        <w:left w:val="none" w:sz="0" w:space="0" w:color="auto"/>
                                        <w:bottom w:val="none" w:sz="0" w:space="0" w:color="auto"/>
                                        <w:right w:val="none" w:sz="0" w:space="0" w:color="auto"/>
                                      </w:divBdr>
                                      <w:divsChild>
                                        <w:div w:id="494103271">
                                          <w:marLeft w:val="0"/>
                                          <w:marRight w:val="0"/>
                                          <w:marTop w:val="0"/>
                                          <w:marBottom w:val="0"/>
                                          <w:divBdr>
                                            <w:top w:val="none" w:sz="0" w:space="0" w:color="auto"/>
                                            <w:left w:val="none" w:sz="0" w:space="0" w:color="auto"/>
                                            <w:bottom w:val="none" w:sz="0" w:space="0" w:color="auto"/>
                                            <w:right w:val="none" w:sz="0" w:space="0" w:color="auto"/>
                                          </w:divBdr>
                                          <w:divsChild>
                                            <w:div w:id="917984523">
                                              <w:marLeft w:val="0"/>
                                              <w:marRight w:val="0"/>
                                              <w:marTop w:val="0"/>
                                              <w:marBottom w:val="0"/>
                                              <w:divBdr>
                                                <w:top w:val="none" w:sz="0" w:space="0" w:color="auto"/>
                                                <w:left w:val="none" w:sz="0" w:space="0" w:color="auto"/>
                                                <w:bottom w:val="none" w:sz="0" w:space="0" w:color="auto"/>
                                                <w:right w:val="none" w:sz="0" w:space="0" w:color="auto"/>
                                              </w:divBdr>
                                              <w:divsChild>
                                                <w:div w:id="48444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Carpenter, Charles</dc:creator>
  <cp:keywords/>
  <dc:description/>
  <cp:lastModifiedBy>Carpenter, Charles</cp:lastModifiedBy>
  <cp:revision>1</cp:revision>
  <dcterms:created xsi:type="dcterms:W3CDTF">2017-09-18T15:43:00Z</dcterms:created>
  <dcterms:modified xsi:type="dcterms:W3CDTF">2017-09-18T15:45:00Z</dcterms:modified>
</cp:coreProperties>
</file>